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6"/>
        <w:gridCol w:w="3412"/>
        <w:gridCol w:w="2827"/>
        <w:gridCol w:w="1559"/>
      </w:tblGrid>
      <w:tr w:rsidR="008B461C">
        <w:trPr>
          <w:trHeight w:val="2400"/>
        </w:trPr>
        <w:tc>
          <w:tcPr>
            <w:tcW w:w="183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38735</wp:posOffset>
                  </wp:positionV>
                  <wp:extent cx="1133475" cy="1511300"/>
                  <wp:effectExtent l="0" t="0" r="9525" b="0"/>
                  <wp:wrapNone/>
                  <wp:docPr id="6" name="Picture 6" descr="C:\Users\ALO\OneDrive\Desktop\17.06.2024\Downloads\IMG_7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ALO\OneDrive\Desktop\17.06.2024\Downloads\IMG_7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1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 müəllim, Akim AXUNDOV</w:t>
            </w: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>
              <w:rPr>
                <w:rFonts w:ascii="Times New Roman" w:hAnsi="Times New Roman" w:cs="Times New Roman"/>
                <w:noProof/>
                <w:color w:val="1F4E79" w:themeColor="accent1" w:themeShade="80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68843984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439842" name="Resi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5" r="8446" b="3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 xml:space="preserve"> 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  <w:b/>
                  <w:color w:val="1F4E79" w:themeColor="accent1" w:themeShade="80"/>
                </w:rPr>
                <w:t>akim.a@ndu.edu.az</w:t>
              </w:r>
            </w:hyperlink>
            <w:r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 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F4E79" w:themeColor="accent1" w:themeShade="80"/>
              </w:rPr>
            </w:pPr>
            <w:r>
              <w:rPr>
                <w:rStyle w:val="Hyperlink"/>
                <w:rFonts w:ascii="Times New Roman" w:hAnsi="Times New Roman" w:cs="Times New Roman"/>
                <w:b/>
                <w:i/>
                <w:color w:val="1F4E79" w:themeColor="accent1" w:themeShade="80"/>
              </w:rPr>
              <w:t>akhundov7@gmail.com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  <w:r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</w:rPr>
            </w:pP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hAnsi="Times New Roman" w:cs="Times New Roman"/>
                <w:noProof/>
                <w:color w:val="1F4E79" w:themeColor="accent1" w:themeShade="8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44121540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154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>+994 70 220 46 42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</w:rPr>
              <w:t>+994 50 673 55 54</w:t>
            </w:r>
          </w:p>
        </w:tc>
        <w:tc>
          <w:tcPr>
            <w:tcW w:w="2827" w:type="dxa"/>
          </w:tcPr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TƏHSİL HAQQINDA MƏLUMAT</w:t>
            </w:r>
          </w:p>
          <w:p w:rsidR="008B461C" w:rsidRDefault="008B461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</w:p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21"/>
                <w:lang w:eastAsia="az-Latn-AZ"/>
              </w:rPr>
              <w:t>1988-1994 Ənənəvi</w:t>
            </w:r>
          </w:p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2"/>
                <w:szCs w:val="12"/>
                <w:lang w:eastAsia="az-Latn-AZ"/>
              </w:rPr>
            </w:pPr>
            <w:r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12"/>
                <w:szCs w:val="12"/>
              </w:rPr>
              <w:t>Azərbaycan Memarlıq və İnşaat Universiteti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2"/>
                <w:szCs w:val="12"/>
                <w:lang w:eastAsia="az-Latn-AZ"/>
              </w:rPr>
              <w:t>Meliorasiya və Su Təsərrüfatı Tikintisi</w:t>
            </w:r>
          </w:p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2"/>
                <w:szCs w:val="12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2"/>
                <w:szCs w:val="12"/>
                <w:lang w:eastAsia="az-Latn-AZ"/>
              </w:rPr>
              <w:t xml:space="preserve">Mühəndis meliorator </w:t>
            </w:r>
          </w:p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21"/>
                <w:lang w:eastAsia="az-Latn-AZ"/>
              </w:rPr>
              <w:t>2017-Elmi-İstiqamət</w:t>
            </w:r>
          </w:p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2"/>
                <w:szCs w:val="12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2"/>
                <w:szCs w:val="12"/>
                <w:lang w:eastAsia="az-Latn-AZ"/>
              </w:rPr>
              <w:t>Naxçıvan Dövlət Universiteti. Meliorasiya və Ekologiya. Mühəndislik</w:t>
            </w:r>
          </w:p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16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16"/>
                <w:lang w:eastAsia="az-Latn-AZ"/>
              </w:rPr>
              <w:t>2019-  Dissertant</w:t>
            </w:r>
          </w:p>
          <w:p w:rsidR="008B461C" w:rsidRDefault="008E7B1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2"/>
                <w:szCs w:val="12"/>
                <w:lang w:eastAsia="az-Latn-AZ"/>
              </w:rPr>
              <w:t>Naxçıvan MR-da meliorasiya tədbirlərinin torpaq-ekoloji mühitə təsiri və onun sabitləşdirilməsi yolları</w:t>
            </w:r>
          </w:p>
        </w:tc>
        <w:tc>
          <w:tcPr>
            <w:tcW w:w="1559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  <w:t>Aqrar.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  <w:t>Torpaq və su eytiyyatlarının qorunmasıvə idarə olunması.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  <w:t>Təkrarşorlaşma eroziya.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  <w:t>Meliorasiya sistemlərionların avtomatlaşdırılması.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14"/>
                <w:szCs w:val="14"/>
              </w:rPr>
              <w:t>Ekoloji tarazlığ.</w:t>
            </w:r>
          </w:p>
        </w:tc>
      </w:tr>
      <w:tr w:rsidR="008B461C">
        <w:tc>
          <w:tcPr>
            <w:tcW w:w="1836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color w:val="1F4E79" w:themeColor="accent1" w:themeShade="80"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559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461C">
        <w:tc>
          <w:tcPr>
            <w:tcW w:w="1836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827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461C" w:rsidRDefault="008B461C">
      <w:pPr>
        <w:rPr>
          <w:rFonts w:ascii="Times New Roman" w:hAnsi="Times New Roman" w:cs="Times New Roman"/>
        </w:rPr>
      </w:pPr>
    </w:p>
    <w:p w:rsidR="008B461C" w:rsidRDefault="008B461C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8B461C">
        <w:trPr>
          <w:trHeight w:val="274"/>
        </w:trPr>
        <w:tc>
          <w:tcPr>
            <w:tcW w:w="56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8E7B10">
                <w:rPr>
                  <w:rStyle w:val="Hyperlink"/>
                  <w:rFonts w:ascii="Times New Roman" w:hAnsi="Times New Roman" w:cs="Times New Roman"/>
                </w:rPr>
                <w:t>https://orcid.org/0009-0006-8628-306X</w:t>
              </w:r>
            </w:hyperlink>
            <w:r w:rsidR="008E7B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461C">
        <w:tc>
          <w:tcPr>
            <w:tcW w:w="56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anchor="basic" w:history="1">
              <w:r w:rsidR="008E7B10">
                <w:rPr>
                  <w:rStyle w:val="Hyperlink"/>
                  <w:rFonts w:ascii="Times New Roman" w:hAnsi="Times New Roman" w:cs="Times New Roman"/>
                </w:rPr>
                <w:t>https://www.scopus.com/search/form.uri?display=basic#basic</w:t>
              </w:r>
            </w:hyperlink>
            <w:r w:rsidR="008E7B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461C">
        <w:tc>
          <w:tcPr>
            <w:tcW w:w="56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8E7B10">
                <w:rPr>
                  <w:rStyle w:val="Hyperlink"/>
                  <w:rFonts w:ascii="Times New Roman" w:hAnsi="Times New Roman" w:cs="Times New Roman"/>
                </w:rPr>
                <w:t>https://www.webofscience.com/wos/author/record/LMP-8347-2024</w:t>
              </w:r>
            </w:hyperlink>
            <w:r w:rsidR="008E7B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461C">
        <w:tc>
          <w:tcPr>
            <w:tcW w:w="56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8E7B10">
                <w:rPr>
                  <w:rStyle w:val="Hyperlink"/>
                  <w:rFonts w:ascii="Times New Roman" w:hAnsi="Times New Roman" w:cs="Times New Roman"/>
                </w:rPr>
                <w:t>https://scholar.google.com/citations?user=O53U7f0AAAAJ&amp;hl=ru</w:t>
              </w:r>
            </w:hyperlink>
            <w:r w:rsidR="008E7B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B461C" w:rsidRDefault="008B461C">
      <w:pPr>
        <w:rPr>
          <w:rFonts w:ascii="Times New Roman" w:hAnsi="Times New Roman" w:cs="Times New Roman"/>
        </w:rPr>
      </w:pPr>
    </w:p>
    <w:p w:rsidR="008B461C" w:rsidRDefault="008B461C">
      <w:pPr>
        <w:rPr>
          <w:rFonts w:ascii="Times New Roman" w:hAnsi="Times New Roman" w:cs="Times New Roman"/>
        </w:rPr>
      </w:pPr>
    </w:p>
    <w:p w:rsidR="008B461C" w:rsidRDefault="008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B461C"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461C"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B461C"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:rsidR="008B461C"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8B461C"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8B461C"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00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8B461C" w:rsidRDefault="008B461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8B461C">
        <w:trPr>
          <w:gridAfter w:val="1"/>
          <w:wAfter w:w="243" w:type="dxa"/>
        </w:trPr>
        <w:tc>
          <w:tcPr>
            <w:tcW w:w="9016" w:type="dxa"/>
            <w:gridSpan w:val="11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8B461C">
              <w:tc>
                <w:tcPr>
                  <w:tcW w:w="1023" w:type="dxa"/>
                </w:tcPr>
                <w:p w:rsidR="008B461C" w:rsidRDefault="008E7B1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8B461C" w:rsidRDefault="004B306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hyperlink r:id="rId26" w:history="1">
                    <w:r w:rsidR="008E7B10">
                      <w:rPr>
                        <w:rStyle w:val="Hyperlink"/>
                        <w:color w:val="ED7D31" w:themeColor="accent2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8B461C">
              <w:tc>
                <w:tcPr>
                  <w:tcW w:w="1023" w:type="dxa"/>
                </w:tcPr>
                <w:p w:rsidR="008B461C" w:rsidRDefault="008B46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8B461C" w:rsidRDefault="008B46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B461C">
              <w:tc>
                <w:tcPr>
                  <w:tcW w:w="1023" w:type="dxa"/>
                </w:tcPr>
                <w:p w:rsidR="008B461C" w:rsidRDefault="008B46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8B461C" w:rsidRDefault="008B46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B461C">
              <w:tc>
                <w:tcPr>
                  <w:tcW w:w="1023" w:type="dxa"/>
                </w:tcPr>
                <w:p w:rsidR="008B461C" w:rsidRDefault="008B46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8B461C" w:rsidRDefault="008B46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461C">
        <w:trPr>
          <w:gridAfter w:val="1"/>
          <w:wAfter w:w="243" w:type="dxa"/>
        </w:trPr>
        <w:tc>
          <w:tcPr>
            <w:tcW w:w="901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461C">
        <w:trPr>
          <w:gridAfter w:val="1"/>
          <w:wAfter w:w="243" w:type="dxa"/>
        </w:trPr>
        <w:tc>
          <w:tcPr>
            <w:tcW w:w="901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Hyperlink"/>
                <w:rFonts w:ascii="Times New Roman" w:hAnsi="Times New Roman" w:cs="Times New Roman"/>
                <w:sz w:val="20"/>
              </w:rPr>
              <w:t>akim.a@ndu.edu.az</w:t>
            </w:r>
          </w:p>
        </w:tc>
      </w:tr>
      <w:tr w:rsidR="008B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Hyperlink"/>
                <w:rFonts w:ascii="Times New Roman" w:hAnsi="Times New Roman" w:cs="Times New Roman"/>
                <w:sz w:val="20"/>
              </w:rPr>
              <w:t>akhundov7@gmail.com</w:t>
            </w:r>
          </w:p>
        </w:tc>
      </w:tr>
      <w:tr w:rsidR="008B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https://ndu.edu.az/akimaxundov</w:t>
              </w:r>
            </w:hyperlink>
            <w:r w:rsidR="008E7B1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70 220 46 42  +994 50 673 55 54</w:t>
            </w:r>
          </w:p>
        </w:tc>
      </w:tr>
      <w:tr w:rsidR="008B4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8-cı kücə,  ev 22 (Şəhid Vüqar Qasımov)</w:t>
            </w:r>
          </w:p>
        </w:tc>
      </w:tr>
    </w:tbl>
    <w:p w:rsidR="008B461C" w:rsidRDefault="008E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B461C" w:rsidRDefault="008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8B461C" w:rsidRDefault="008E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Aqrar,Torpaq və su eytiyyatlarının qorunmasıvə idarə olunması, Təkrarşorlaşma eroziya, Meliorasiya sistemləri onların avtomatlaşdırılması, Ekoloji tarazlığ.</w:t>
      </w:r>
    </w:p>
    <w:p w:rsidR="008B461C" w:rsidRDefault="008E7B1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780"/>
      </w:tblGrid>
      <w:tr w:rsidR="008B461C">
        <w:tc>
          <w:tcPr>
            <w:tcW w:w="7780" w:type="dxa"/>
          </w:tcPr>
          <w:p w:rsidR="008B461C" w:rsidRDefault="008E7B1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8B461C">
        <w:tc>
          <w:tcPr>
            <w:tcW w:w="7780" w:type="dxa"/>
          </w:tcPr>
          <w:p w:rsidR="008B461C" w:rsidRDefault="008E7B1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 – Müəllim</w:t>
            </w:r>
          </w:p>
          <w:p w:rsidR="008B461C" w:rsidRDefault="008E7B10">
            <w:pPr>
              <w:spacing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Memarlıq və mühəndislik fakültəsi</w:t>
            </w:r>
          </w:p>
          <w:p w:rsidR="008B461C" w:rsidRDefault="008E7B1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Meliorasiya və Ekologiya mühəndisliyi kafedrası</w:t>
            </w:r>
          </w:p>
        </w:tc>
      </w:tr>
      <w:tr w:rsidR="008B461C">
        <w:tc>
          <w:tcPr>
            <w:tcW w:w="7780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2019 – Dissertant 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Memarlıq və mühəndislik fakültəsi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və Ekologiya mühəndisliyi kafedrası</w:t>
            </w:r>
          </w:p>
        </w:tc>
      </w:tr>
      <w:tr w:rsidR="008B461C">
        <w:tc>
          <w:tcPr>
            <w:tcW w:w="7780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 – Baş müəllim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Memarlıq və mühəndislik fakültəsi</w:t>
            </w:r>
          </w:p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Meliorasiya və Ekologiya mühəndisliyi kafedrası</w:t>
            </w:r>
          </w:p>
        </w:tc>
      </w:tr>
    </w:tbl>
    <w:p w:rsidR="008B461C" w:rsidRDefault="008B461C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48"/>
      </w:tblGrid>
      <w:tr w:rsidR="008B461C">
        <w:tc>
          <w:tcPr>
            <w:tcW w:w="9248" w:type="dxa"/>
          </w:tcPr>
          <w:p w:rsidR="008B461C" w:rsidRDefault="008E7B1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B461C">
        <w:tc>
          <w:tcPr>
            <w:tcW w:w="9248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1994 - 2017 - ci ilin sentyabr ayına kimi Rusiya Federasiyasında və Türkiyə Cumhuriyyətində ixtisası üzrə çalışmışdır</w:t>
            </w:r>
          </w:p>
        </w:tc>
      </w:tr>
      <w:tr w:rsidR="008B461C">
        <w:tc>
          <w:tcPr>
            <w:tcW w:w="9248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2017-2024-</w:t>
            </w:r>
            <w:r w:rsidR="001E6272">
              <w:t xml:space="preserve"> </w:t>
            </w:r>
            <w:r w:rsidR="001E6272" w:rsidRPr="001E6272">
              <w:rPr>
                <w:rFonts w:ascii="Times New Roman" w:hAnsi="Times New Roman" w:cs="Times New Roman"/>
              </w:rPr>
              <w:t xml:space="preserve">Baş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Müəllim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Memarlıq və mühəndislik fakültəsi</w:t>
            </w:r>
          </w:p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və Ekologiya mühəndisliyi kafedrası</w:t>
            </w:r>
          </w:p>
        </w:tc>
      </w:tr>
    </w:tbl>
    <w:p w:rsidR="008B461C" w:rsidRDefault="008B461C">
      <w:pPr>
        <w:pStyle w:val="ListParagraph"/>
        <w:rPr>
          <w:rFonts w:ascii="Times New Roman" w:hAnsi="Times New Roman" w:cs="Times New Roman"/>
        </w:rPr>
      </w:pPr>
    </w:p>
    <w:p w:rsidR="008B461C" w:rsidRDefault="008B461C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2551"/>
      </w:tblGrid>
      <w:tr w:rsidR="008B461C">
        <w:tc>
          <w:tcPr>
            <w:tcW w:w="4804" w:type="dxa"/>
          </w:tcPr>
          <w:p w:rsidR="008B461C" w:rsidRDefault="008E7B10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551" w:type="dxa"/>
          </w:tcPr>
          <w:p w:rsidR="008B461C" w:rsidRDefault="008B461C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B461C">
        <w:trPr>
          <w:trHeight w:val="597"/>
        </w:trPr>
        <w:tc>
          <w:tcPr>
            <w:tcW w:w="4804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ehtiyatlarının kompleks istifadə olunması və mühavizəsi, Kəhriz sistemləri, Hidrologiya,</w:t>
            </w:r>
          </w:p>
        </w:tc>
        <w:tc>
          <w:tcPr>
            <w:tcW w:w="2551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Əsas (baza) Meliorasiya mühəndisl </w:t>
            </w:r>
          </w:p>
        </w:tc>
      </w:tr>
      <w:tr w:rsidR="008B461C">
        <w:trPr>
          <w:trHeight w:val="107"/>
        </w:trPr>
        <w:tc>
          <w:tcPr>
            <w:tcW w:w="4804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Çirkab suların təmizlənməsi,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Zərərli tullantılardan ətraf mühitin mühafizəsi,              </w:t>
            </w:r>
          </w:p>
        </w:tc>
        <w:tc>
          <w:tcPr>
            <w:tcW w:w="2551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Əsas (baza) </w:t>
            </w:r>
          </w:p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Ekologiya mühəndisliyi                             </w:t>
            </w:r>
          </w:p>
        </w:tc>
      </w:tr>
      <w:tr w:rsidR="008B461C">
        <w:trPr>
          <w:trHeight w:val="107"/>
        </w:trPr>
        <w:tc>
          <w:tcPr>
            <w:tcW w:w="4804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Kimyəvi meliorasiya,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Mühəndis meliorasiyası,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Axının nizamlanması</w:t>
            </w:r>
          </w:p>
        </w:tc>
        <w:tc>
          <w:tcPr>
            <w:tcW w:w="2551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Meliorasiya mühəndisl</w:t>
            </w:r>
          </w:p>
        </w:tc>
      </w:tr>
    </w:tbl>
    <w:p w:rsidR="008B461C" w:rsidRDefault="008B461C">
      <w:pPr>
        <w:pStyle w:val="ListParagraph"/>
        <w:rPr>
          <w:rFonts w:ascii="Times New Roman" w:hAnsi="Times New Roman" w:cs="Times New Roman"/>
        </w:rPr>
      </w:pPr>
    </w:p>
    <w:p w:rsidR="008B461C" w:rsidRDefault="008E7B10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8B461C" w:rsidRDefault="008B461C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331"/>
        <w:gridCol w:w="8442"/>
      </w:tblGrid>
      <w:tr w:rsidR="008B461C">
        <w:trPr>
          <w:trHeight w:val="263"/>
        </w:trPr>
        <w:tc>
          <w:tcPr>
            <w:tcW w:w="8773" w:type="dxa"/>
            <w:gridSpan w:val="2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8B461C">
        <w:trPr>
          <w:trHeight w:val="314"/>
        </w:trPr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6728EE" w:rsidRPr="006728EE" w:rsidRDefault="006728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8EE">
              <w:rPr>
                <w:rFonts w:ascii="Times New Roman" w:hAnsi="Times New Roman" w:cs="Times New Roman"/>
                <w:b/>
                <w:sz w:val="20"/>
                <w:szCs w:val="20"/>
              </w:rPr>
              <w:t>Axundov Akim, Sahib Hajiyev</w:t>
            </w:r>
          </w:p>
          <w:p w:rsidR="008B461C" w:rsidRDefault="0067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8EE">
              <w:rPr>
                <w:rFonts w:ascii="Times New Roman" w:hAnsi="Times New Roman" w:cs="Times New Roman"/>
                <w:sz w:val="20"/>
                <w:szCs w:val="20"/>
              </w:rPr>
              <w:t>Sədərək İnzibati Rayonunda Torpaq Münbitliyinin Artırılmasında Aparılan Eko-Meliorativ Tədbirlər</w:t>
            </w:r>
          </w:p>
          <w:p w:rsidR="006728EE" w:rsidRPr="006728EE" w:rsidRDefault="0067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8E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(2025</w:t>
            </w:r>
            <w:r w:rsidR="006E3EB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 Q-2</w:t>
            </w:r>
            <w:r w:rsidRPr="006728E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)</w:t>
            </w:r>
            <w:r w:rsidR="00210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0E5D" w:rsidRPr="00210E5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Capda</w:t>
            </w:r>
            <w:r w:rsidR="00210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61C">
        <w:tc>
          <w:tcPr>
            <w:tcW w:w="8773" w:type="dxa"/>
            <w:gridSpan w:val="2"/>
          </w:tcPr>
          <w:p w:rsidR="008B461C" w:rsidRDefault="008E7B1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8773" w:type="dxa"/>
            <w:gridSpan w:val="2"/>
          </w:tcPr>
          <w:p w:rsidR="008B461C" w:rsidRDefault="008E7B1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B461C">
        <w:trPr>
          <w:trHeight w:val="763"/>
        </w:trPr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Kamil 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Azərbaycanda dincə qoyulmuş torpaqlar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Naxçıvan  Dövlət Universitetinin   Elmi əsərləri. Texnika  elmlər seriyası, NDU-nun xəbərləri,Naxçıvan:2018, № 4(93)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səh-158 -160</w:t>
            </w:r>
          </w:p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hyperlink r:id="rId28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tr-TR"/>
                </w:rPr>
                <w:t>https://ndu.edu.az/wp-content/uploads/Elmi%20Eserler/93%20DEQIQ%202018.pdf</w:t>
              </w:r>
            </w:hyperlink>
            <w:r w:rsidR="008E7B1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 Heydər Əsədov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Azərbaycanda su ehtiyatlarının özü təmizlənməsi və çirklənmdən mühafizəsi.Naxçıvan  Dövlət Universitetinin   Elmi əsərləri. Təbiyət  elmlər seriyası, NDU-nun xəbərləri,Naxçıvan:2018, № 7(96) səh-179 -182</w:t>
            </w:r>
          </w:p>
          <w:p w:rsidR="008B461C" w:rsidRDefault="004B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https://ndu.edu.az/wp-content/uploads/Elmi%20Eserler/96%20%20tebiet%202018.pdf</w:t>
              </w:r>
            </w:hyperlink>
            <w:r w:rsidR="008E7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 Heydər Əsədov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Azərbaycanda atmosferi çirkləndirən mənbələrin yaratdığı fəsadlar və çirklənmədən qorunmaq üçün mübarizə tədbirləri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 Dövlət Universitetinin   Elmi əsərləri. Texnika  elmlər seriyası, NDU-nun xəbərləri,Naxçıvan:2018, № 8(97) səh-74 -78</w:t>
            </w:r>
          </w:p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https://ndu.edu.az/wp-content/uploads/Elmi%20Eserler/97%20deqiq%202018.pdf</w:t>
              </w:r>
            </w:hyperlink>
            <w:r w:rsidR="008E7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477" w:rsidRDefault="00C5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477" w:rsidRDefault="00C5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 şəhərinin təbii-iqlim şərayiti və ekoloji inkişaf amilləri</w:t>
            </w:r>
          </w:p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 Dövlət Universitetinin   Elmi əsərləri. Təbiyət və tibb  elmlər seriyası, NDU-nun xəbərləri,Naxçıvan:2021, № 3(112) səh-205 -208</w:t>
            </w:r>
          </w:p>
          <w:p w:rsidR="008B461C" w:rsidRDefault="004B306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https://ndu.edu.az/wp-content/uploads/Elmi%20Eserler/112-3tebiet%202021.pdf</w:t>
              </w:r>
            </w:hyperlink>
            <w:r w:rsidR="008E7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 Sahib Hajiyev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Mədəni Və Təbii Bitkilər Altında Torpaqların Ekomeliorativ Qiymətləndirilməsi</w:t>
            </w:r>
          </w:p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 Dövlət Universitetinin   Elmi əsərləri. Təbiyət və tibb  elmlər seriyası, NDU-nun xəbərləri,Naxçıvan:2022, № 7(120) səh-80- 85</w:t>
            </w:r>
          </w:p>
          <w:p w:rsidR="008B461C" w:rsidRDefault="004B306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https://ndu.edu.az/wp-content/uploads/Elmi%20Eserler/tebiet%202022%20noyabr%2015%20II%20hisse%20son%20(2).pdf</w:t>
              </w:r>
            </w:hyperlink>
            <w:r w:rsidR="008E7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61C">
        <w:trPr>
          <w:trHeight w:val="904"/>
        </w:trPr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 Sahib Hajiyev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100 İldə Aparılan Torpaq Tədqiqatları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Naxçıvan Müəllimlər İnstitutu Keçirildiyi tarix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(05.03.2024)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Səyfə 1. 12 . 162-167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/>
                <w:b/>
                <w:color w:val="4472C4" w:themeColor="accent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20"/>
                <w:szCs w:val="20"/>
              </w:rPr>
              <w:t xml:space="preserve">chrome-extension://kdpelmjpfafjppnhbloffcjpeomlnpah/https://www.nmi.edu.az/wp-content/uploads/2024/11/Naxcivan-100-iliyi-16.11.2024.pdf  </w:t>
            </w: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8B461C">
        <w:trPr>
          <w:trHeight w:val="1133"/>
        </w:trPr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AkimAxundov, Ağacanova Mehri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Ordubad İnzıbati  Rayonunda Torpaqların Formalaşmasına Təsir Göstərən Təbii və Antropogen Amillər Magistratura və Doktorantura Mərkəzi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səh- 514- 517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chrome-extension://kdpelmjpfafjppnhbloffcjpeomlnpah/https://ndu.edu.az/public/upload/magistrmeqale.pdf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Muxtar Respublikasında Pomıdor Bitkisi Altında Torpaqlardan Səmərəli İstifadə Olunması</w:t>
            </w:r>
          </w:p>
          <w:p w:rsidR="008B461C" w:rsidRDefault="008E7B1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Yeni fikir qəzetinin xüsusi buraxılışı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Çapdadır  </w:t>
            </w:r>
            <w:r w:rsidR="0097580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20</w:t>
            </w:r>
            <w:r w:rsidR="0097580F" w:rsidRPr="00FB263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25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Mədəni Və Təbii Bitkilər Altında Torpaqların Ekoloji Qiymətləndirilməsi</w:t>
            </w:r>
          </w:p>
          <w:p w:rsidR="008B461C" w:rsidRDefault="00C54477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47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Çapdadır  2025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0453D1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 Sahib Hajiyev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53D1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3" w:history="1">
              <w:r w:rsidR="000453D1" w:rsidRPr="007B77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https://konfrans.ndu.edu.az/media/publication-pdf/Orqanik_Naxçıvan.pdf</w:t>
              </w:r>
            </w:hyperlink>
            <w:r w:rsidR="00045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61C" w:rsidRDefault="000453D1" w:rsidP="0004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3D1">
              <w:rPr>
                <w:rFonts w:ascii="Times New Roman" w:hAnsi="Times New Roman" w:cs="Times New Roman"/>
                <w:sz w:val="20"/>
                <w:szCs w:val="20"/>
              </w:rPr>
              <w:t>Naxçıvan Muxtar Respublikasında pomidor bitkisi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53D1">
              <w:rPr>
                <w:rFonts w:ascii="Times New Roman" w:hAnsi="Times New Roman" w:cs="Times New Roman"/>
                <w:sz w:val="20"/>
                <w:szCs w:val="20"/>
              </w:rPr>
              <w:t xml:space="preserve">altında torpaqlardan səmərəli istifadə olunması </w:t>
            </w:r>
            <w:r w:rsidR="00B06C79">
              <w:rPr>
                <w:rFonts w:ascii="Times New Roman" w:hAnsi="Times New Roman" w:cs="Times New Roman"/>
                <w:sz w:val="20"/>
                <w:szCs w:val="20"/>
              </w:rPr>
              <w:t xml:space="preserve">Seyfə </w:t>
            </w:r>
            <w:r w:rsidRPr="000453D1">
              <w:rPr>
                <w:rFonts w:ascii="Times New Roman" w:hAnsi="Times New Roman" w:cs="Times New Roman"/>
                <w:sz w:val="20"/>
                <w:szCs w:val="20"/>
              </w:rPr>
              <w:t>269-271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8773" w:type="dxa"/>
            <w:gridSpan w:val="2"/>
          </w:tcPr>
          <w:p w:rsidR="008B461C" w:rsidRDefault="008E7B1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və Beynəlxalq Konfrans və simpoziumlarda məqalə və tezis şəklində nəşrlər:</w:t>
            </w:r>
          </w:p>
        </w:tc>
      </w:tr>
      <w:tr w:rsidR="008B461C">
        <w:trPr>
          <w:trHeight w:val="615"/>
        </w:trPr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Axundov Akim, Sahib Hajiyev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Sədərək İnzibati Rayonunda Şoran, Şorakət Və Bataqlıq Torpaqların Ekoloji Şəraitinin Öyrənilməsi</w:t>
            </w:r>
          </w:p>
          <w:p w:rsidR="008B461C" w:rsidRDefault="008E7B10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“Naxçıvan Ekosisteminə Müasir Baxış” Mövzusunda I Respublika Elmi Konfransı</w:t>
            </w:r>
          </w:p>
          <w:p w:rsidR="008B461C" w:rsidRDefault="008E7B10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Universitetinin Elmi Şurasının 22 sentyabr 2023-cü il tarixli  qərarı ilə nəşr edilib (protokol № 2).    səh-97- 101</w:t>
            </w:r>
          </w:p>
          <w:p w:rsidR="008B461C" w:rsidRDefault="004B306C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hyperlink r:id="rId34" w:history="1">
              <w:r w:rsidR="008E7B10">
                <w:rPr>
                  <w:rStyle w:val="Hyperlink"/>
                  <w:rFonts w:ascii="Times New Roman" w:hAnsi="Times New Roman" w:cs="Times New Roman"/>
                  <w:spacing w:val="-4"/>
                  <w:sz w:val="20"/>
                  <w:szCs w:val="20"/>
                </w:rPr>
                <w:t>https://ndu.edu.az/wp-content/uploads/Konfrans/ekosistem%20tam.pdf</w:t>
              </w:r>
            </w:hyperlink>
            <w:r w:rsidR="008E7B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 Sahib Hajiyev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Sədərək İnzibati Rayonunda Torpaqların Münbitliyin Artırılması Məqsədilə Aparılan Tədbirlər Международный научный журнал Endless Light in Science - июнь 2023 стр. 1-2, 1174-1179  1376.</w:t>
            </w:r>
          </w:p>
          <w:p w:rsidR="008B461C" w:rsidRDefault="004B306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https://cyberleninka.ru/article/n/s-d-r-k-inzibati-rayonunda-torpaqlarin-m-nbitliyin-artirilmasi-m-qs-dil-aparilan-t-dbirl-r/viewer</w:t>
              </w:r>
            </w:hyperlink>
            <w:r w:rsidR="008E7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Cabbar Nəcəfov, Akim Axundov.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Azərbaycanın Naxçıvan MR bölgəsinin üzüm bağlarında yüksək duzlu torpaqların meliorativ vəziyyətinə dair,  For participation in the vii international scientific and practical conference scientific community: interdisciplinary research held on February 6-8,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highlight w:val="green"/>
              </w:rPr>
              <w:t>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in Hamburg, Germany, s. 301-307, DOI: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hyperlink r:id="rId36" w:history="1">
              <w:r>
                <w:rPr>
                  <w:rStyle w:val="Hyperlink"/>
                  <w:rFonts w:ascii="Times New Roman" w:hAnsi="Times New Roman" w:cs="Times New Roman"/>
                  <w:b/>
                  <w:spacing w:val="-4"/>
                  <w:sz w:val="20"/>
                  <w:szCs w:val="20"/>
                </w:rPr>
                <w:t>https://doi.org/10.51582/interconf.2024.187</w:t>
              </w:r>
            </w:hyperlink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  <w:p w:rsidR="008B461C" w:rsidRDefault="004B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hyperlink r:id="rId37" w:history="1">
              <w:r w:rsidR="008E7B10">
                <w:rPr>
                  <w:rStyle w:val="Hyperlink"/>
                  <w:rFonts w:ascii="Times New Roman" w:hAnsi="Times New Roman"/>
                  <w:b/>
                  <w:spacing w:val="-4"/>
                  <w:sz w:val="20"/>
                  <w:szCs w:val="20"/>
                </w:rPr>
                <w:t>https://archive.interconf.center/index.php/conference-proceeding/article/view/5352</w:t>
              </w:r>
            </w:hyperlink>
            <w:r w:rsidR="008E7B1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Akim, Sahib Hajiyev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Sədərək İnzıbati  Rayonunda Torpaqların Formalaşmasına Təsir Göstərən Təbii Və Antropogen Amillər Məqalənin nəşri 25 mart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-cü il oldu. 1-2-3-36-62-125-191 İGDIR</w:t>
            </w:r>
          </w:p>
          <w:p w:rsidR="008B461C" w:rsidRDefault="004B306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https://f0b47925-b258-4468-8ac3-68a0e42cc408.filesusr.com/ugd/614b1f_dc33336258ad49e0887fadb54ee6c45a.pdf</w:t>
              </w:r>
            </w:hyperlink>
            <w:r w:rsidR="008E7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Axundov Akim, Sahib Hajiyev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Naxçıvan Mr-Də Torpaq Münbitliyinin Artırılmasında Seolit Mineralından İstifadə Etmək Üçün Aparılan Tədbirlər IX Beynəlxalq Elmi-Praktik Konfrans “Müasir elm: fundamental və tətbiqi aspektlər” 25-26 iyun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highlight w:val="green"/>
              </w:rPr>
              <w:t>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-cü il Roma. İtaliya sef- 1-2-3-10—17 İNGİLİS</w:t>
            </w:r>
          </w:p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hyperlink r:id="rId39" w:history="1">
              <w:r w:rsidR="008E7B10">
                <w:rPr>
                  <w:rStyle w:val="Hyperlink"/>
                  <w:rFonts w:ascii="Times New Roman" w:hAnsi="Times New Roman" w:cs="Times New Roman"/>
                  <w:spacing w:val="-4"/>
                  <w:sz w:val="20"/>
                  <w:szCs w:val="20"/>
                </w:rPr>
                <w:t>https://www.sconferences.com/wp-content/uploads/2024/07/Rome.-Italy-9.pdf</w:t>
              </w:r>
            </w:hyperlink>
            <w:r w:rsidR="008E7B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E13146" w:rsidRDefault="00E1314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E7B10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az-Latn-AZ"/>
              </w:rPr>
              <w:t>Akim Axundov,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az-Latn-AZ"/>
              </w:rPr>
              <w:t>Qənbərli N., Ağacanova M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  <w:t>.Ordubad İnzıbati Rayonunda Torpaqların Formalaşmasına Təsir Göstərən Faktorlar</w:t>
            </w:r>
          </w:p>
          <w:p w:rsidR="008B461C" w:rsidRDefault="004B306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hyperlink r:id="rId40" w:history="1">
              <w:r w:rsidR="008E7B10">
                <w:rPr>
                  <w:rStyle w:val="Hyperlink"/>
                  <w:rFonts w:ascii="Times New Roman" w:hAnsi="Times New Roman"/>
                  <w:spacing w:val="-4"/>
                  <w:sz w:val="20"/>
                  <w:szCs w:val="20"/>
                  <w:lang w:val="az-Latn-AZ"/>
                </w:rPr>
                <w:t>Slovak international scientific journal №89, 2024.pdf</w:t>
              </w:r>
            </w:hyperlink>
            <w:r w:rsidR="008E7B10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</w:p>
          <w:p w:rsidR="008B461C" w:rsidRDefault="004B306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hyperlink r:id="rId41" w:history="1">
              <w:r w:rsidR="008E7B10">
                <w:rPr>
                  <w:rStyle w:val="Hyperlink"/>
                  <w:rFonts w:ascii="Times New Roman" w:hAnsi="Times New Roman"/>
                  <w:spacing w:val="-4"/>
                  <w:sz w:val="20"/>
                  <w:szCs w:val="20"/>
                  <w:lang w:val="az-Latn-AZ"/>
                </w:rPr>
                <w:t>https://zenodo.org/records/14167032</w:t>
              </w:r>
            </w:hyperlink>
            <w:r w:rsidR="008E7B10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</w:p>
          <w:p w:rsidR="008B461C" w:rsidRDefault="008E7B10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Slovak international scientific journal. №89 (Slovakiya beynəlxalq elmi jurnalı. №89  26-29 səyfə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green"/>
                <w:lang w:val="az-Latn-AZ"/>
              </w:rPr>
              <w:t>2024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)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240702" w:rsidRPr="00240702" w:rsidRDefault="00240702" w:rsidP="00240702">
            <w:pPr>
              <w:pStyle w:val="ListeParagraf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az-Latn-AZ"/>
              </w:rPr>
            </w:pPr>
            <w:r w:rsidRPr="00240702">
              <w:rPr>
                <w:rFonts w:ascii="Times New Roman" w:hAnsi="Times New Roman"/>
                <w:b/>
                <w:spacing w:val="-4"/>
                <w:sz w:val="24"/>
                <w:szCs w:val="24"/>
                <w:lang w:val="az-Latn-AZ"/>
              </w:rPr>
              <w:t>Axundov Akim, Sahib Hajiyev,  Elnarə Seyidova</w:t>
            </w:r>
          </w:p>
          <w:p w:rsidR="00240702" w:rsidRPr="00240702" w:rsidRDefault="00240702" w:rsidP="00240702">
            <w:pPr>
              <w:pStyle w:val="ListeParagraf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az-Latn-AZ"/>
              </w:rPr>
            </w:pPr>
            <w:r w:rsidRPr="00240702"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  <w:t>Əbrəqunus Çökəkliyi Torpaqlarinin</w:t>
            </w:r>
            <w:r w:rsidRPr="00240702">
              <w:rPr>
                <w:rFonts w:ascii="Times New Roman" w:hAnsi="Times New Roman"/>
                <w:bCs/>
                <w:spacing w:val="-4"/>
                <w:sz w:val="24"/>
                <w:szCs w:val="24"/>
                <w:lang w:val="az-Latn-AZ"/>
              </w:rPr>
              <w:t xml:space="preserve"> Ekoloji Qiymətləndirilməsi</w:t>
            </w:r>
          </w:p>
          <w:p w:rsidR="00240702" w:rsidRDefault="00240702" w:rsidP="002A105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                                                           </w:t>
            </w:r>
            <w:r w:rsidR="002A105B" w:rsidRPr="002A105B">
              <w:rPr>
                <w:rFonts w:ascii="Times New Roman" w:hAnsi="Times New Roman"/>
                <w:b/>
                <w:spacing w:val="-4"/>
                <w:sz w:val="20"/>
                <w:szCs w:val="20"/>
                <w:highlight w:val="green"/>
                <w:lang w:val="az-Latn-AZ"/>
              </w:rPr>
              <w:t xml:space="preserve">Çapdadır  </w:t>
            </w:r>
            <w:r w:rsidRPr="002A105B">
              <w:rPr>
                <w:rFonts w:ascii="Times New Roman" w:hAnsi="Times New Roman"/>
                <w:spacing w:val="-4"/>
                <w:sz w:val="20"/>
                <w:szCs w:val="20"/>
                <w:highlight w:val="green"/>
                <w:lang w:val="az-Latn-AZ"/>
              </w:rPr>
              <w:t xml:space="preserve"> (2025)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461C">
        <w:tc>
          <w:tcPr>
            <w:tcW w:w="8773" w:type="dxa"/>
            <w:gridSpan w:val="2"/>
          </w:tcPr>
          <w:p w:rsidR="008B461C" w:rsidRDefault="008E7B1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8773" w:type="dxa"/>
            <w:gridSpan w:val="2"/>
          </w:tcPr>
          <w:p w:rsidR="008B461C" w:rsidRDefault="008E7B1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8773" w:type="dxa"/>
            <w:gridSpan w:val="2"/>
          </w:tcPr>
          <w:p w:rsidR="008B461C" w:rsidRDefault="008E7B1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C">
        <w:tc>
          <w:tcPr>
            <w:tcW w:w="331" w:type="dxa"/>
          </w:tcPr>
          <w:p w:rsidR="008B461C" w:rsidRDefault="008B46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2" w:type="dxa"/>
          </w:tcPr>
          <w:p w:rsidR="008B461C" w:rsidRDefault="008B46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61C" w:rsidRDefault="008B461C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8B461C" w:rsidRDefault="008E7B1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8B461C" w:rsidRDefault="008B461C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8B461C" w:rsidRDefault="008E7B10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8B461C" w:rsidRDefault="008B461C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8B461C">
        <w:tc>
          <w:tcPr>
            <w:tcW w:w="4378" w:type="dxa"/>
          </w:tcPr>
          <w:p w:rsidR="008B461C" w:rsidRDefault="008E7B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8B461C" w:rsidRDefault="008E7B10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8B461C" w:rsidRDefault="008B461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B461C" w:rsidRDefault="008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8B461C" w:rsidRDefault="008B461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B461C" w:rsidRDefault="008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8B461C" w:rsidRDefault="008B461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B461C" w:rsidRDefault="008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8B461C">
        <w:tc>
          <w:tcPr>
            <w:tcW w:w="2110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42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</w:rPr>
                <w:t>akim.a@ndu.edu.az</w:t>
              </w:r>
            </w:hyperlink>
            <w:r w:rsidR="008E7B1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461C">
        <w:tc>
          <w:tcPr>
            <w:tcW w:w="2110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43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</w:rPr>
                <w:t>akhundov7@gmail.com</w:t>
              </w:r>
            </w:hyperlink>
            <w:r w:rsidR="008E7B10">
              <w:rPr>
                <w:rStyle w:val="Hyperlink"/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461C">
        <w:tc>
          <w:tcPr>
            <w:tcW w:w="2110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8B461C" w:rsidRDefault="004B3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44" w:history="1">
              <w:r w:rsidR="008E7B10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https://ndu.edu.az/akimaxundov</w:t>
              </w:r>
            </w:hyperlink>
            <w:r w:rsidR="008E7B1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461C">
        <w:tc>
          <w:tcPr>
            <w:tcW w:w="2110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+99436 54594559</w:t>
            </w:r>
          </w:p>
        </w:tc>
      </w:tr>
      <w:tr w:rsidR="008B461C">
        <w:tc>
          <w:tcPr>
            <w:tcW w:w="2110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70 220 46 42  +994 50 673 55 54</w:t>
            </w:r>
          </w:p>
        </w:tc>
      </w:tr>
      <w:tr w:rsidR="008B461C">
        <w:tc>
          <w:tcPr>
            <w:tcW w:w="2110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8-cı kücə,  ev 22 (Şəhid Vüqar Qasımov)</w:t>
            </w:r>
          </w:p>
        </w:tc>
      </w:tr>
    </w:tbl>
    <w:p w:rsidR="008B461C" w:rsidRDefault="008B461C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B461C" w:rsidRDefault="008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8B461C" w:rsidRDefault="008B461C">
      <w:pPr>
        <w:rPr>
          <w:rFonts w:ascii="Times New Roman" w:hAnsi="Times New Roman" w:cs="Times New Roman"/>
          <w:b/>
        </w:rPr>
      </w:pPr>
    </w:p>
    <w:p w:rsidR="008B461C" w:rsidRDefault="008E7B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Akademik CV</w:t>
      </w:r>
    </w:p>
    <w:p w:rsidR="008B461C" w:rsidRDefault="008E7B10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5022850</wp:posOffset>
            </wp:positionH>
            <wp:positionV relativeFrom="paragraph">
              <wp:posOffset>35560</wp:posOffset>
            </wp:positionV>
            <wp:extent cx="1076325" cy="14370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708" cy="1438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  Akim Axundov</w:t>
      </w:r>
    </w:p>
    <w:p w:rsidR="008B461C" w:rsidRDefault="008E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Əlaqə məlumatları</w:t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</w:rPr>
        <w:t>e-poçt</w:t>
      </w:r>
      <w:r>
        <w:rPr>
          <w:rFonts w:ascii="Times New Roman" w:hAnsi="Times New Roman" w:cs="Times New Roman"/>
        </w:rPr>
        <w:tab/>
        <w:t xml:space="preserve">:   </w:t>
      </w:r>
      <w:r>
        <w:rPr>
          <w:rStyle w:val="Hyperlink"/>
          <w:rFonts w:ascii="Times New Roman" w:hAnsi="Times New Roman" w:cs="Times New Roman"/>
        </w:rPr>
        <w:t>akhundov7@gmail.com</w:t>
      </w:r>
    </w:p>
    <w:p w:rsidR="008B461C" w:rsidRDefault="008E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universitet e-poçt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  </w:t>
      </w:r>
      <w:hyperlink r:id="rId46" w:history="1">
        <w:r>
          <w:rPr>
            <w:rStyle w:val="Hyperlink"/>
            <w:rFonts w:ascii="Times New Roman" w:hAnsi="Times New Roman" w:cs="Times New Roman"/>
          </w:rPr>
          <w:t>akim.a@ndu.edu.az</w:t>
        </w:r>
      </w:hyperlink>
      <w:r>
        <w:rPr>
          <w:rStyle w:val="Hyperlink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</w:t>
      </w:r>
    </w:p>
    <w:p w:rsidR="008B461C" w:rsidRDefault="008E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 050- 673- 55- 54</w:t>
      </w:r>
    </w:p>
    <w:p w:rsidR="008B461C" w:rsidRDefault="008E7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Doğum tarixi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 30. 06. 1971</w:t>
      </w:r>
    </w:p>
    <w:p w:rsidR="008B461C" w:rsidRDefault="008E7B10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Akademik ünvanı</w:t>
      </w:r>
      <w:r>
        <w:rPr>
          <w:rFonts w:ascii="Times New Roman" w:hAnsi="Times New Roman" w:cs="Times New Roman"/>
          <w:b/>
        </w:rPr>
        <w:tab/>
        <w:t>:   -</w:t>
      </w:r>
      <w:r>
        <w:rPr>
          <w:rFonts w:ascii="Times New Roman" w:hAnsi="Times New Roman" w:cs="Times New Roman"/>
        </w:rPr>
        <w:t xml:space="preserve"> Fəlsəfə doktorluğu üzrə dissertant</w:t>
      </w:r>
    </w:p>
    <w:p w:rsidR="008B461C" w:rsidRDefault="008E7B10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Təhsil səviyyəsi</w:t>
      </w:r>
      <w:r>
        <w:rPr>
          <w:rFonts w:ascii="Times New Roman" w:hAnsi="Times New Roman" w:cs="Times New Roman"/>
          <w:b/>
        </w:rPr>
        <w:tab/>
        <w:t xml:space="preserve">:   </w:t>
      </w:r>
      <w:r>
        <w:rPr>
          <w:rFonts w:ascii="Times New Roman" w:hAnsi="Times New Roman" w:cs="Times New Roman"/>
        </w:rPr>
        <w:t>- Ali</w:t>
      </w:r>
    </w:p>
    <w:p w:rsidR="008B461C" w:rsidRDefault="008E7B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B461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Dərəcə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İllər</w:t>
            </w: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İxtisas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Universitet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 №</w:t>
            </w:r>
          </w:p>
        </w:tc>
      </w:tr>
      <w:tr w:rsidR="008B461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Ənənəvi Bakalavr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1988-1994</w:t>
            </w:r>
          </w:p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və Su Təsərrüfatı Tikintisi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Azərbaycan Memarlıq və İnşaat Universiteti</w:t>
            </w:r>
          </w:p>
          <w:p w:rsidR="008B461C" w:rsidRDefault="008B46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-I</w:t>
            </w:r>
            <w:r>
              <w:rPr>
                <w:rFonts w:ascii="Times New Roman" w:hAnsi="Times New Roman" w:cs="Times New Roman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lang w:val="en-US"/>
              </w:rPr>
              <w:t>036706</w:t>
            </w:r>
          </w:p>
        </w:tc>
      </w:tr>
      <w:tr w:rsidR="008B461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Magistr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Mühəndis meliorator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Azərbaycan Memarlıq və İnşaat Universiteti</w:t>
            </w:r>
          </w:p>
          <w:p w:rsidR="008B461C" w:rsidRDefault="008B46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AВ-I № 036706</w:t>
            </w:r>
          </w:p>
        </w:tc>
      </w:tr>
      <w:tr w:rsidR="008B461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Elmi dərəcə və ad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Qurum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Diplom №</w:t>
            </w:r>
          </w:p>
        </w:tc>
      </w:tr>
      <w:tr w:rsidR="008B461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Aqrar elmlər üzrə fəlsəfə doktoru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00.03.2025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</w:tr>
    </w:tbl>
    <w:p w:rsidR="008B461C" w:rsidRDefault="008E7B10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Digər Biliklər</w:t>
      </w:r>
    </w:p>
    <w:p w:rsidR="008B461C" w:rsidRDefault="008E7B10">
      <w:pPr>
        <w:numPr>
          <w:ilvl w:val="1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B461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Oxuma </w:t>
            </w:r>
          </w:p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(əla, yaxşı)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Yazma </w:t>
            </w:r>
          </w:p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(əla, yaxşı)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Danışma </w:t>
            </w:r>
          </w:p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(əla, yaxşı)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Dinləmə </w:t>
            </w:r>
          </w:p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(əla, yaxşı)</w:t>
            </w:r>
          </w:p>
        </w:tc>
      </w:tr>
      <w:tr w:rsidR="008B461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Rus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</w:tr>
      <w:tr w:rsidR="008B461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əla</w:t>
            </w:r>
          </w:p>
        </w:tc>
      </w:tr>
      <w:tr w:rsidR="008B461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İngilis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</w:t>
            </w:r>
          </w:p>
        </w:tc>
      </w:tr>
    </w:tbl>
    <w:p w:rsidR="008B461C" w:rsidRDefault="008E7B10">
      <w:pPr>
        <w:numPr>
          <w:ilvl w:val="1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8B461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Proqram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Bilik səviyyəsi </w:t>
            </w:r>
            <w:r>
              <w:rPr>
                <w:rFonts w:ascii="Times New Roman" w:hAnsi="Times New Roman" w:cs="Times New Roman"/>
              </w:rPr>
              <w:t>(əla, yaxşı)</w:t>
            </w:r>
          </w:p>
        </w:tc>
      </w:tr>
      <w:tr w:rsidR="008B461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Windows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yaxşı</w:t>
            </w:r>
          </w:p>
        </w:tc>
      </w:tr>
    </w:tbl>
    <w:p w:rsidR="008B461C" w:rsidRDefault="008E7B10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8B46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Vəzifə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Müəssisə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Şöbə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Çalışdığı İllər</w:t>
            </w:r>
          </w:p>
        </w:tc>
      </w:tr>
      <w:tr w:rsidR="008B46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 müəllim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AZ.Resp. Elm və Təhsil Nazirliyi Naxçıvan Dövlət Universiteti </w:t>
            </w:r>
          </w:p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Memarlıq və mühəndislik fakültəsi</w:t>
            </w:r>
          </w:p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və Ekologiya mühəndisliyi kafedrası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2017-2024</w:t>
            </w:r>
          </w:p>
        </w:tc>
      </w:tr>
    </w:tbl>
    <w:p w:rsidR="008B461C" w:rsidRDefault="008E7B10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8B461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NDU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Vəzifə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Çalışdığı İllər</w:t>
            </w:r>
          </w:p>
        </w:tc>
      </w:tr>
      <w:tr w:rsidR="008B461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Müəllim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Müəllim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2017-2023</w:t>
            </w:r>
          </w:p>
        </w:tc>
      </w:tr>
      <w:tr w:rsidR="008B461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Müəllim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 müəllim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8B461C" w:rsidRDefault="008E7B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Elmi Rəhbərlik:</w:t>
      </w:r>
      <w:r>
        <w:t xml:space="preserve">       </w:t>
      </w:r>
      <w:r>
        <w:rPr>
          <w:rFonts w:ascii="Times New Roman" w:hAnsi="Times New Roman" w:cs="Times New Roman"/>
          <w:i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222"/>
        <w:gridCol w:w="409"/>
        <w:gridCol w:w="2132"/>
        <w:gridCol w:w="1470"/>
        <w:gridCol w:w="1134"/>
        <w:gridCol w:w="1418"/>
        <w:gridCol w:w="1275"/>
        <w:gridCol w:w="935"/>
      </w:tblGrid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Bakalavr adı və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Məzun ili</w:t>
            </w:r>
          </w:p>
        </w:tc>
      </w:tr>
      <w:tr w:rsidR="008B461C">
        <w:trPr>
          <w:gridAfter w:val="1"/>
          <w:wAfter w:w="935" w:type="dxa"/>
          <w:trHeight w:val="41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Əsədov Heydər Bayram o.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Sultanll Xeyal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Sabiroglu   Aftandil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Memmədov Mövlan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Seyidov Mirnağı Rövşən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Ekologiya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3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Rzayev İlkin Araz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3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Şahsuvarlı  Aysel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Ekologiya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3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Bayramova Səbinə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Ekologiya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3" w:type="dxa"/>
            <w:gridSpan w:val="3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Eyvazov     Emin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3" w:type="dxa"/>
            <w:gridSpan w:val="3"/>
          </w:tcPr>
          <w:p w:rsidR="008B461C" w:rsidRDefault="008E7B1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Yusifova Nurtən Vüqar o.</w:t>
            </w: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8B461C">
        <w:trPr>
          <w:gridAfter w:val="1"/>
          <w:wAfter w:w="935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63" w:type="dxa"/>
            <w:gridSpan w:val="3"/>
          </w:tcPr>
          <w:p w:rsidR="008B461C" w:rsidRDefault="008E7B1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Qəribli Vüsal  Vüqar o.</w:t>
            </w:r>
          </w:p>
          <w:p w:rsidR="008B461C" w:rsidRDefault="008B4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Meliorasiya mühəndisliyi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C" w:rsidRDefault="008E7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  <w:tc>
          <w:tcPr>
            <w:tcW w:w="1275" w:type="dxa"/>
          </w:tcPr>
          <w:p w:rsidR="008B461C" w:rsidRDefault="008E7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8B461C">
        <w:trPr>
          <w:gridBefore w:val="2"/>
          <w:wBefore w:w="1018" w:type="dxa"/>
        </w:trPr>
        <w:tc>
          <w:tcPr>
            <w:tcW w:w="8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  <w:p w:rsidR="008B461C" w:rsidRDefault="008E7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Linki olan əsərləi yuxarda göstərmişəm </w:t>
            </w:r>
          </w:p>
        </w:tc>
      </w:tr>
      <w:tr w:rsidR="008B461C">
        <w:trPr>
          <w:gridBefore w:val="2"/>
          <w:wBefore w:w="1018" w:type="dxa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8B461C" w:rsidRDefault="008B461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</w:tr>
      <w:tr w:rsidR="008B461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1C" w:rsidRDefault="008B461C">
            <w:pPr>
              <w:rPr>
                <w:rFonts w:ascii="Times New Roman" w:hAnsi="Times New Roman" w:cs="Times New Roman"/>
              </w:rPr>
            </w:pPr>
          </w:p>
        </w:tc>
      </w:tr>
    </w:tbl>
    <w:p w:rsidR="008B461C" w:rsidRDefault="008B461C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160" w:horzAnchor="page" w:tblpX="700" w:tblpY="-855"/>
        <w:tblW w:w="108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418"/>
        <w:gridCol w:w="1276"/>
        <w:gridCol w:w="2965"/>
        <w:gridCol w:w="2401"/>
      </w:tblGrid>
      <w:tr w:rsidR="008B461C">
        <w:trPr>
          <w:trHeight w:val="702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Soyadı, adı, atasının adı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Nəşrin statusu*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Nəşrin növü*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Əsərin qeydiyyat</w:t>
            </w:r>
          </w:p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məlumatları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E7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Linki (İnternet resurslarında görünən məqalə və ya tezislərə aiddi)</w:t>
            </w:r>
          </w:p>
        </w:tc>
      </w:tr>
      <w:tr w:rsidR="008B461C">
        <w:trPr>
          <w:trHeight w:val="584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61C">
        <w:trPr>
          <w:trHeight w:val="223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61C" w:rsidRDefault="008B46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</w:pPr>
          </w:p>
        </w:tc>
      </w:tr>
    </w:tbl>
    <w:p w:rsidR="008B461C" w:rsidRDefault="008B461C">
      <w:pPr>
        <w:rPr>
          <w:rFonts w:ascii="Times New Roman" w:hAnsi="Times New Roman" w:cs="Times New Roman"/>
          <w:b/>
        </w:rPr>
      </w:pPr>
    </w:p>
    <w:p w:rsidR="008B461C" w:rsidRDefault="008B461C">
      <w:pPr>
        <w:rPr>
          <w:rFonts w:ascii="Times New Roman" w:hAnsi="Times New Roman" w:cs="Times New Roman"/>
          <w:b/>
        </w:rPr>
      </w:pPr>
    </w:p>
    <w:p w:rsidR="008B461C" w:rsidRDefault="008B461C">
      <w:pPr>
        <w:rPr>
          <w:rFonts w:ascii="Times New Roman" w:hAnsi="Times New Roman" w:cs="Times New Roman"/>
        </w:rPr>
      </w:pPr>
    </w:p>
    <w:p w:rsidR="008B461C" w:rsidRDefault="008B461C">
      <w:pPr>
        <w:rPr>
          <w:rFonts w:ascii="Times New Roman" w:hAnsi="Times New Roman" w:cs="Times New Roman"/>
        </w:rPr>
      </w:pPr>
    </w:p>
    <w:sectPr w:rsidR="008B461C">
      <w:pgSz w:w="11906" w:h="16838"/>
      <w:pgMar w:top="1134" w:right="62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6C" w:rsidRDefault="004B306C">
      <w:pPr>
        <w:spacing w:line="240" w:lineRule="auto"/>
      </w:pPr>
      <w:r>
        <w:separator/>
      </w:r>
    </w:p>
  </w:endnote>
  <w:endnote w:type="continuationSeparator" w:id="0">
    <w:p w:rsidR="004B306C" w:rsidRDefault="004B3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6C" w:rsidRDefault="004B306C">
      <w:pPr>
        <w:spacing w:after="0"/>
      </w:pPr>
      <w:r>
        <w:separator/>
      </w:r>
    </w:p>
  </w:footnote>
  <w:footnote w:type="continuationSeparator" w:id="0">
    <w:p w:rsidR="004B306C" w:rsidRDefault="004B30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D1B69"/>
    <w:multiLevelType w:val="multilevel"/>
    <w:tmpl w:val="273D1B6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43A95B43"/>
    <w:multiLevelType w:val="multilevel"/>
    <w:tmpl w:val="43A95B4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C2010"/>
    <w:multiLevelType w:val="multilevel"/>
    <w:tmpl w:val="62AC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7441A"/>
    <w:multiLevelType w:val="multilevel"/>
    <w:tmpl w:val="65D7441A"/>
    <w:lvl w:ilvl="0">
      <w:start w:val="78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53D1"/>
    <w:rsid w:val="000922B9"/>
    <w:rsid w:val="000E3AFE"/>
    <w:rsid w:val="000F4CA6"/>
    <w:rsid w:val="00104C8F"/>
    <w:rsid w:val="001103CE"/>
    <w:rsid w:val="00130A6A"/>
    <w:rsid w:val="00132F91"/>
    <w:rsid w:val="001441D8"/>
    <w:rsid w:val="00152DC0"/>
    <w:rsid w:val="001712D3"/>
    <w:rsid w:val="00175787"/>
    <w:rsid w:val="00192415"/>
    <w:rsid w:val="0019574D"/>
    <w:rsid w:val="001A0271"/>
    <w:rsid w:val="001B3F64"/>
    <w:rsid w:val="001B6CEF"/>
    <w:rsid w:val="001C0690"/>
    <w:rsid w:val="001E6272"/>
    <w:rsid w:val="001F3CA1"/>
    <w:rsid w:val="002039F6"/>
    <w:rsid w:val="00205ACB"/>
    <w:rsid w:val="00210E5D"/>
    <w:rsid w:val="00217901"/>
    <w:rsid w:val="00226C84"/>
    <w:rsid w:val="00230099"/>
    <w:rsid w:val="00240702"/>
    <w:rsid w:val="00240B8C"/>
    <w:rsid w:val="002418E8"/>
    <w:rsid w:val="00252BA1"/>
    <w:rsid w:val="002545F3"/>
    <w:rsid w:val="00260570"/>
    <w:rsid w:val="002A105B"/>
    <w:rsid w:val="002A211F"/>
    <w:rsid w:val="002E2B6E"/>
    <w:rsid w:val="00327A37"/>
    <w:rsid w:val="003305C6"/>
    <w:rsid w:val="003360AD"/>
    <w:rsid w:val="003565E6"/>
    <w:rsid w:val="00361238"/>
    <w:rsid w:val="0037142D"/>
    <w:rsid w:val="00372940"/>
    <w:rsid w:val="003A4855"/>
    <w:rsid w:val="003D1739"/>
    <w:rsid w:val="00414270"/>
    <w:rsid w:val="00431D86"/>
    <w:rsid w:val="00444394"/>
    <w:rsid w:val="00453D61"/>
    <w:rsid w:val="00483818"/>
    <w:rsid w:val="004A15AB"/>
    <w:rsid w:val="004B306C"/>
    <w:rsid w:val="004B7888"/>
    <w:rsid w:val="005121CE"/>
    <w:rsid w:val="0055146C"/>
    <w:rsid w:val="005849DB"/>
    <w:rsid w:val="005A2701"/>
    <w:rsid w:val="005B7FD1"/>
    <w:rsid w:val="005E4FBE"/>
    <w:rsid w:val="005F01E7"/>
    <w:rsid w:val="00600E4B"/>
    <w:rsid w:val="00603188"/>
    <w:rsid w:val="006406A0"/>
    <w:rsid w:val="006627CF"/>
    <w:rsid w:val="006728EE"/>
    <w:rsid w:val="006C4DD7"/>
    <w:rsid w:val="006E3EB3"/>
    <w:rsid w:val="007041E8"/>
    <w:rsid w:val="0071329F"/>
    <w:rsid w:val="007219C8"/>
    <w:rsid w:val="00740839"/>
    <w:rsid w:val="007571E0"/>
    <w:rsid w:val="0075732A"/>
    <w:rsid w:val="00777171"/>
    <w:rsid w:val="007A0CE3"/>
    <w:rsid w:val="007A6232"/>
    <w:rsid w:val="007F3662"/>
    <w:rsid w:val="00820F23"/>
    <w:rsid w:val="00824F76"/>
    <w:rsid w:val="00845B70"/>
    <w:rsid w:val="00847CC1"/>
    <w:rsid w:val="00855E7A"/>
    <w:rsid w:val="00863BFE"/>
    <w:rsid w:val="0086494C"/>
    <w:rsid w:val="00871443"/>
    <w:rsid w:val="008A2C86"/>
    <w:rsid w:val="008B461C"/>
    <w:rsid w:val="008E7B10"/>
    <w:rsid w:val="00900B04"/>
    <w:rsid w:val="009179B5"/>
    <w:rsid w:val="0094211B"/>
    <w:rsid w:val="00950AA6"/>
    <w:rsid w:val="0097580F"/>
    <w:rsid w:val="00995F95"/>
    <w:rsid w:val="009A597E"/>
    <w:rsid w:val="009B196A"/>
    <w:rsid w:val="009D30AB"/>
    <w:rsid w:val="009F45A5"/>
    <w:rsid w:val="00A74857"/>
    <w:rsid w:val="00A87A7B"/>
    <w:rsid w:val="00A903EF"/>
    <w:rsid w:val="00AA1DC1"/>
    <w:rsid w:val="00AA35BB"/>
    <w:rsid w:val="00AD2B6A"/>
    <w:rsid w:val="00AD6692"/>
    <w:rsid w:val="00AE569A"/>
    <w:rsid w:val="00AF5FBE"/>
    <w:rsid w:val="00B06C79"/>
    <w:rsid w:val="00B55690"/>
    <w:rsid w:val="00B661FE"/>
    <w:rsid w:val="00B6768C"/>
    <w:rsid w:val="00B94A62"/>
    <w:rsid w:val="00BA363D"/>
    <w:rsid w:val="00BB2705"/>
    <w:rsid w:val="00BE545C"/>
    <w:rsid w:val="00C12D87"/>
    <w:rsid w:val="00C214D6"/>
    <w:rsid w:val="00C351BF"/>
    <w:rsid w:val="00C53B94"/>
    <w:rsid w:val="00C54477"/>
    <w:rsid w:val="00C903A0"/>
    <w:rsid w:val="00C969B8"/>
    <w:rsid w:val="00CC63BC"/>
    <w:rsid w:val="00D04532"/>
    <w:rsid w:val="00D32BE8"/>
    <w:rsid w:val="00D56CF4"/>
    <w:rsid w:val="00D5736F"/>
    <w:rsid w:val="00D67828"/>
    <w:rsid w:val="00D67FF5"/>
    <w:rsid w:val="00D7136C"/>
    <w:rsid w:val="00D81A0B"/>
    <w:rsid w:val="00D97079"/>
    <w:rsid w:val="00DC15DB"/>
    <w:rsid w:val="00DD2954"/>
    <w:rsid w:val="00DD75D3"/>
    <w:rsid w:val="00DF7A94"/>
    <w:rsid w:val="00E0137F"/>
    <w:rsid w:val="00E13146"/>
    <w:rsid w:val="00E27C4A"/>
    <w:rsid w:val="00E4300C"/>
    <w:rsid w:val="00E57349"/>
    <w:rsid w:val="00E76E36"/>
    <w:rsid w:val="00E84DF9"/>
    <w:rsid w:val="00E8783F"/>
    <w:rsid w:val="00E9083A"/>
    <w:rsid w:val="00EC5BE9"/>
    <w:rsid w:val="00EE5267"/>
    <w:rsid w:val="00EF2A95"/>
    <w:rsid w:val="00F13FA1"/>
    <w:rsid w:val="00F14126"/>
    <w:rsid w:val="00F20949"/>
    <w:rsid w:val="00F32739"/>
    <w:rsid w:val="00F82DBA"/>
    <w:rsid w:val="00FB2632"/>
    <w:rsid w:val="00FC21C1"/>
    <w:rsid w:val="00FC69B3"/>
    <w:rsid w:val="00FF2BF5"/>
    <w:rsid w:val="04A15406"/>
    <w:rsid w:val="055F3A4F"/>
    <w:rsid w:val="1E1E53BF"/>
    <w:rsid w:val="2B987D71"/>
    <w:rsid w:val="321D3D0C"/>
    <w:rsid w:val="3AB06C4C"/>
    <w:rsid w:val="3C6E7785"/>
    <w:rsid w:val="3D550393"/>
    <w:rsid w:val="3F95573E"/>
    <w:rsid w:val="485C3DC6"/>
    <w:rsid w:val="552705DC"/>
    <w:rsid w:val="5955110A"/>
    <w:rsid w:val="69292F6A"/>
    <w:rsid w:val="717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B4051FD-09AC-4608-89EC-C9219CF3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https://www.scopus.com/record/display.uri?eid=2-s2.0-85080928384&amp;origin=resultslist" TargetMode="External"/><Relationship Id="rId39" Type="http://schemas.openxmlformats.org/officeDocument/2006/relationships/hyperlink" Target="https://www.sconferences.com/wp-content/uploads/2024/07/Rome.-Italy-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%26hl=tr" TargetMode="External"/><Relationship Id="rId34" Type="http://schemas.openxmlformats.org/officeDocument/2006/relationships/hyperlink" Target="https://ndu.edu.az/wp-content/uploads/Konfrans/ekosistem%20tam.pdf" TargetMode="External"/><Relationship Id="rId42" Type="http://schemas.openxmlformats.org/officeDocument/2006/relationships/hyperlink" Target="mailto:akim.a@ndu.edu.az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search/form.uri?display=basic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konfrans.ndu.edu.az/media/publication-pdf/Orqanik_Nax&#231;&#305;van.pdf" TargetMode="External"/><Relationship Id="rId38" Type="http://schemas.openxmlformats.org/officeDocument/2006/relationships/hyperlink" Target="https://f0b47925-b258-4468-8ac3-68a0e42cc408.filesusr.com/ugd/614b1f_dc33336258ad49e0887fadb54ee6c45a.pdf" TargetMode="External"/><Relationship Id="rId46" Type="http://schemas.openxmlformats.org/officeDocument/2006/relationships/hyperlink" Target="mailto:akim.a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LMP-8347-2024" TargetMode="External"/><Relationship Id="rId29" Type="http://schemas.openxmlformats.org/officeDocument/2006/relationships/hyperlink" Target="https://ndu.edu.az/wp-content/uploads/Elmi%20Eserler/96%20%20tebiet%202018.pdf" TargetMode="External"/><Relationship Id="rId41" Type="http://schemas.openxmlformats.org/officeDocument/2006/relationships/hyperlink" Target="https://zenodo.org/records/141670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scopus.com/record/display.uri?eid=2-s2.0-85080928384%26origin=resultslist" TargetMode="External"/><Relationship Id="rId32" Type="http://schemas.openxmlformats.org/officeDocument/2006/relationships/hyperlink" Target="https://ndu.edu.az/wp-content/uploads/Elmi%20Eserler/tebiet%202022%20noyabr%2015%20II%20hisse%20son%20(2).pdf" TargetMode="External"/><Relationship Id="rId37" Type="http://schemas.openxmlformats.org/officeDocument/2006/relationships/hyperlink" Target="https://archive.interconf.center/index.php/conference-proceeding/article/view/5352" TargetMode="External"/><Relationship Id="rId40" Type="http://schemas.openxmlformats.org/officeDocument/2006/relationships/hyperlink" Target="file:///C:\Users\ALO\Downloads\Slovak%20international%20scientific%20journal%20%E2%84%9689,%202024.pdf" TargetMode="External"/><Relationship Id="rId45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user=O53U7f0AAAAJ&amp;hl=ru" TargetMode="External"/><Relationship Id="rId28" Type="http://schemas.openxmlformats.org/officeDocument/2006/relationships/hyperlink" Target="https://ndu.edu.az/wp-content/uploads/Elmi%20Eserler/93%20DEQIQ%202018.pdf" TargetMode="External"/><Relationship Id="rId36" Type="http://schemas.openxmlformats.org/officeDocument/2006/relationships/hyperlink" Target="https://doi.org/10.51582/interconf.2024.187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hyperlink" Target="https://ndu.edu.az/wp-content/uploads/Elmi%20Eserler/112-3tebiet%202021.pdf" TargetMode="External"/><Relationship Id="rId44" Type="http://schemas.openxmlformats.org/officeDocument/2006/relationships/hyperlink" Target="https://ndu.edu.az/akimaxund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im.a@ndu.edu.az" TargetMode="External"/><Relationship Id="rId14" Type="http://schemas.openxmlformats.org/officeDocument/2006/relationships/hyperlink" Target="https://orcid.org/0009-0006-8628-306X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ndu.edu.az/akimaxundov" TargetMode="External"/><Relationship Id="rId30" Type="http://schemas.openxmlformats.org/officeDocument/2006/relationships/hyperlink" Target="https://ndu.edu.az/wp-content/uploads/Elmi%20Eserler/97%20deqiq%202018.pdf" TargetMode="External"/><Relationship Id="rId35" Type="http://schemas.openxmlformats.org/officeDocument/2006/relationships/hyperlink" Target="https://cyberleninka.ru/article/n/s-d-r-k-inzibati-rayonunda-torpaqlarin-m-nbitliyin-artirilmasi-m-qs-dil-aparilan-t-dbirl-r/viewer" TargetMode="External"/><Relationship Id="rId43" Type="http://schemas.openxmlformats.org/officeDocument/2006/relationships/hyperlink" Target="mailto:akhundov7@gmail.co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2031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115</cp:revision>
  <dcterms:created xsi:type="dcterms:W3CDTF">2024-08-25T17:39:00Z</dcterms:created>
  <dcterms:modified xsi:type="dcterms:W3CDTF">2025-03-13T10:43:00Z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EA9DB1D2D3B74AA99515647B86020D1C_12</vt:lpwstr>
  </property>
</Properties>
</file>