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8"/>
        <w:gridCol w:w="3194"/>
        <w:gridCol w:w="2356"/>
        <w:gridCol w:w="2132"/>
      </w:tblGrid>
      <w:tr w:rsidR="009B0FA6" w:rsidRPr="00A54531" w14:paraId="001E4909" w14:textId="77777777" w:rsidTr="00152DC0">
        <w:trPr>
          <w:trHeight w:val="2400"/>
        </w:trPr>
        <w:tc>
          <w:tcPr>
            <w:tcW w:w="1656" w:type="dxa"/>
          </w:tcPr>
          <w:p w14:paraId="4481435E" w14:textId="76751BD3" w:rsidR="00AA1DC1" w:rsidRPr="00A54531" w:rsidRDefault="009B0FA6" w:rsidP="002633C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623AC3E" wp14:editId="46218C30">
                  <wp:extent cx="1373009" cy="1737360"/>
                  <wp:effectExtent l="0" t="0" r="0" b="0"/>
                  <wp:docPr id="2052317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009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2E02365B" w14:textId="177FDD66" w:rsidR="00AA1DC1" w:rsidRPr="00A54531" w:rsidRDefault="002633C0" w:rsidP="002633C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Dos.dr. 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>Hikmət MEHDİYE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V</w:t>
            </w:r>
          </w:p>
          <w:p w14:paraId="25EC064B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ABA3ECA" w14:textId="77777777" w:rsidR="005B7FD1" w:rsidRPr="00A54531" w:rsidRDefault="005B7FD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607B988" w14:textId="19CEB084" w:rsidR="005B7FD1" w:rsidRPr="00A54531" w:rsidRDefault="00192415" w:rsidP="00AA1DC1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0C6FBCC1" wp14:editId="35A901C5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hyperlink r:id="rId7" w:history="1">
              <w:r w:rsidR="00D97D07"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h</w:t>
              </w:r>
              <w:r w:rsidR="00D97D07" w:rsidRPr="00DE5C63">
                <w:rPr>
                  <w:rStyle w:val="Hyperlink"/>
                  <w:i/>
                </w:rPr>
                <w:t>ikmetmehdiyev</w:t>
              </w:r>
              <w:r w:rsidR="00D97D07"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@ndu.edu.az</w:t>
              </w:r>
            </w:hyperlink>
          </w:p>
          <w:p w14:paraId="71654A54" w14:textId="77777777" w:rsidR="005B7FD1" w:rsidRPr="00A54531" w:rsidRDefault="005B7FD1" w:rsidP="005626F6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</w:t>
            </w:r>
          </w:p>
          <w:p w14:paraId="55E173FF" w14:textId="0AC6F15D" w:rsidR="005B7FD1" w:rsidRPr="00A54531" w:rsidRDefault="005B7FD1" w:rsidP="00AA1DC1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i/>
                <w:sz w:val="20"/>
                <w:szCs w:val="20"/>
              </w:rPr>
              <w:t xml:space="preserve">            </w:t>
            </w:r>
          </w:p>
          <w:p w14:paraId="452BE4AA" w14:textId="77777777" w:rsidR="005B7FD1" w:rsidRPr="00A54531" w:rsidRDefault="005B7FD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FF01E3B" w14:textId="77777777" w:rsidR="00AA1DC1" w:rsidRPr="00A54531" w:rsidRDefault="00AA1DC1" w:rsidP="002633C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2FB5AB40" wp14:editId="6777711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C49A6B" w14:textId="77777777" w:rsidR="005B7FD1" w:rsidRPr="00A54531" w:rsidRDefault="002633C0" w:rsidP="002633C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+994 50 391 43 11</w:t>
            </w:r>
          </w:p>
        </w:tc>
        <w:tc>
          <w:tcPr>
            <w:tcW w:w="2674" w:type="dxa"/>
          </w:tcPr>
          <w:p w14:paraId="0664E4AC" w14:textId="77777777" w:rsidR="005B7FD1" w:rsidRPr="00A54531" w:rsidRDefault="005B7FD1" w:rsidP="005B7FD1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TƏHSİL HAQQINDA MƏLUMAT</w:t>
            </w:r>
          </w:p>
          <w:p w14:paraId="67A5603E" w14:textId="44608DBB" w:rsidR="005B7FD1" w:rsidRPr="00A54531" w:rsidRDefault="002633C0" w:rsidP="002633C0">
            <w:pPr>
              <w:shd w:val="clear" w:color="auto" w:fill="FFFFFF"/>
              <w:outlineLvl w:val="3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198</w:t>
            </w:r>
            <w:r w:rsidR="00D97D0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9</w:t>
            </w: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-19</w:t>
            </w:r>
            <w:r w:rsidR="00D97D0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94</w:t>
            </w:r>
            <w:r w:rsidR="005B7FD1"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 xml:space="preserve"> </w:t>
            </w: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 xml:space="preserve"> </w:t>
            </w:r>
          </w:p>
          <w:p w14:paraId="4E6A087C" w14:textId="77777777" w:rsidR="005B7FD1" w:rsidRPr="00A54531" w:rsidRDefault="005B7FD1" w:rsidP="005B7FD1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>Naxçıva</w:t>
            </w:r>
            <w:r w:rsidR="002633C0"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>n Dövlət Universiteti. Azərbaycan dili və ədəbiyyat müəllimliyi</w:t>
            </w:r>
          </w:p>
          <w:p w14:paraId="54D44E58" w14:textId="2A04BE10" w:rsidR="005B7FD1" w:rsidRPr="00A54531" w:rsidRDefault="002633C0" w:rsidP="005B7FD1">
            <w:pPr>
              <w:shd w:val="clear" w:color="auto" w:fill="FFFFFF"/>
              <w:outlineLvl w:val="3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199</w:t>
            </w:r>
            <w:r w:rsidR="009B0F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4</w:t>
            </w: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-</w:t>
            </w:r>
            <w:r w:rsidR="009B0FA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2000</w:t>
            </w: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 xml:space="preserve"> </w:t>
            </w:r>
            <w:r w:rsidR="005B7FD1"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Dissertant</w:t>
            </w:r>
          </w:p>
          <w:p w14:paraId="6FCE62E1" w14:textId="77777777" w:rsidR="005B7FD1" w:rsidRPr="00A54531" w:rsidRDefault="005B7FD1" w:rsidP="002633C0">
            <w:pPr>
              <w:shd w:val="clear" w:color="auto" w:fill="FFFFFF"/>
              <w:spacing w:after="120"/>
              <w:outlineLvl w:val="3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 xml:space="preserve">Naxçıvan Dövlət Universiteti. </w:t>
            </w:r>
            <w:r w:rsidR="002633C0"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 xml:space="preserve">Azərbaycan ədəbiyyatı </w:t>
            </w:r>
          </w:p>
          <w:p w14:paraId="5BB43491" w14:textId="77777777" w:rsidR="005B7FD1" w:rsidRPr="00A54531" w:rsidRDefault="002633C0" w:rsidP="005B7FD1">
            <w:pPr>
              <w:shd w:val="clear" w:color="auto" w:fill="FFFFFF"/>
              <w:outlineLvl w:val="3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2001</w:t>
            </w:r>
            <w:r w:rsidR="005B7FD1" w:rsidRPr="00A54531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z-Latn-AZ"/>
              </w:rPr>
              <w:t>-Doktorluq</w:t>
            </w:r>
          </w:p>
          <w:p w14:paraId="2B518EFF" w14:textId="77777777" w:rsidR="00AA1DC1" w:rsidRPr="00A54531" w:rsidRDefault="005B7FD1" w:rsidP="002633C0">
            <w:pPr>
              <w:shd w:val="clear" w:color="auto" w:fill="FFFFFF"/>
              <w:spacing w:after="100" w:afterAutospacing="1"/>
              <w:outlineLvl w:val="3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</w:pPr>
            <w:r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 xml:space="preserve">Naxçıvan Dövlət Universiteti. </w:t>
            </w:r>
            <w:r w:rsidR="002633C0" w:rsidRPr="00A54531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az-Latn-AZ"/>
              </w:rPr>
              <w:t xml:space="preserve">Azərbaycan və dünya ədəbiyyatı </w:t>
            </w:r>
          </w:p>
        </w:tc>
        <w:tc>
          <w:tcPr>
            <w:tcW w:w="2390" w:type="dxa"/>
          </w:tcPr>
          <w:p w14:paraId="72E78AD3" w14:textId="77777777" w:rsidR="00AA1DC1" w:rsidRPr="00A54531" w:rsidRDefault="005B7FD1" w:rsidP="00AA1DC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TƏDQİQAT SAHƏLƏRİ</w:t>
            </w:r>
          </w:p>
          <w:p w14:paraId="37C5B7B7" w14:textId="12FC3578" w:rsidR="005B7FD1" w:rsidRPr="00A54531" w:rsidRDefault="009B0FA6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633C0" w:rsidRPr="00A54531">
              <w:rPr>
                <w:rFonts w:asciiTheme="majorBidi" w:hAnsiTheme="majorBidi" w:cstheme="majorBidi"/>
                <w:sz w:val="20"/>
                <w:szCs w:val="20"/>
              </w:rPr>
              <w:t>Azərbaycan ədəbiyyatı</w:t>
            </w:r>
          </w:p>
          <w:p w14:paraId="3725B315" w14:textId="709C0546" w:rsidR="002633C0" w:rsidRPr="00A54531" w:rsidRDefault="009B0FA6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633C0" w:rsidRPr="00A54531">
              <w:rPr>
                <w:rFonts w:asciiTheme="majorBidi" w:hAnsiTheme="majorBidi" w:cstheme="majorBidi"/>
                <w:sz w:val="20"/>
                <w:szCs w:val="20"/>
              </w:rPr>
              <w:t>Dünya ədəbiyyatı</w:t>
            </w:r>
          </w:p>
          <w:p w14:paraId="3C541109" w14:textId="6C9AB464" w:rsidR="002633C0" w:rsidRPr="00A54531" w:rsidRDefault="009B0FA6" w:rsidP="00AA1DC1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9B0FA6" w:rsidRPr="00A54531" w14:paraId="50DE6AC0" w14:textId="77777777" w:rsidTr="00152DC0">
        <w:tc>
          <w:tcPr>
            <w:tcW w:w="1656" w:type="dxa"/>
          </w:tcPr>
          <w:p w14:paraId="24E48BAE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6ECF4888" w14:textId="77777777" w:rsidR="00AA1DC1" w:rsidRPr="00A54531" w:rsidRDefault="005B7FD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6C398991" wp14:editId="765F6B32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211E8C15" w14:textId="77777777" w:rsidR="00AA1DC1" w:rsidRPr="00A54531" w:rsidRDefault="005B7FD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Veb səhifəyə keçid</w:t>
            </w:r>
          </w:p>
        </w:tc>
        <w:tc>
          <w:tcPr>
            <w:tcW w:w="2390" w:type="dxa"/>
          </w:tcPr>
          <w:p w14:paraId="2BF0D314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0FA6" w:rsidRPr="00A54531" w14:paraId="74F0C59C" w14:textId="77777777" w:rsidTr="00152DC0">
        <w:tc>
          <w:tcPr>
            <w:tcW w:w="1656" w:type="dxa"/>
          </w:tcPr>
          <w:p w14:paraId="7FB22256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40" w:type="dxa"/>
          </w:tcPr>
          <w:p w14:paraId="6FDC2E3B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74" w:type="dxa"/>
          </w:tcPr>
          <w:p w14:paraId="6CE68A56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90" w:type="dxa"/>
          </w:tcPr>
          <w:p w14:paraId="6355FDA6" w14:textId="77777777" w:rsidR="00AA1DC1" w:rsidRPr="00A54531" w:rsidRDefault="00AA1DC1" w:rsidP="00AA1DC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7583BC7" w14:textId="77777777" w:rsidR="00AA1DC1" w:rsidRDefault="00AA1DC1" w:rsidP="00AA1DC1">
      <w:pPr>
        <w:rPr>
          <w:rFonts w:asciiTheme="majorBidi" w:hAnsiTheme="majorBidi" w:cstheme="majorBidi"/>
          <w:sz w:val="20"/>
          <w:szCs w:val="20"/>
        </w:rPr>
      </w:pPr>
    </w:p>
    <w:p w14:paraId="1F9F5C80" w14:textId="77777777" w:rsidR="00960A90" w:rsidRPr="00A54531" w:rsidRDefault="00960A90" w:rsidP="00AA1DC1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54531" w:rsidRPr="00A54531" w14:paraId="3E7103A1" w14:textId="77777777" w:rsidTr="00EC5BE9">
        <w:trPr>
          <w:trHeight w:val="274"/>
        </w:trPr>
        <w:tc>
          <w:tcPr>
            <w:tcW w:w="562" w:type="dxa"/>
          </w:tcPr>
          <w:p w14:paraId="3EFA3056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5A0502E" wp14:editId="3230C7A8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F1D346D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72FC0200" w14:textId="77777777" w:rsidTr="00EC5BE9">
        <w:tc>
          <w:tcPr>
            <w:tcW w:w="562" w:type="dxa"/>
          </w:tcPr>
          <w:p w14:paraId="10A4FCA6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146854CC" wp14:editId="0189C4A5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47D38E2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0BBE8D99" w14:textId="77777777" w:rsidTr="00EC5BE9">
        <w:tc>
          <w:tcPr>
            <w:tcW w:w="562" w:type="dxa"/>
          </w:tcPr>
          <w:p w14:paraId="48E5BA47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1D4999B4" wp14:editId="2B9A44DE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0280E6F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A1DC1" w:rsidRPr="00A54531" w14:paraId="1A85CA0E" w14:textId="77777777" w:rsidTr="00EC5BE9">
        <w:tc>
          <w:tcPr>
            <w:tcW w:w="562" w:type="dxa"/>
          </w:tcPr>
          <w:p w14:paraId="284ACED2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5850B9A6" wp14:editId="2BEEF1F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8ED1685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24E2C98" w14:textId="77777777" w:rsidR="00AA1DC1" w:rsidRDefault="00AA1DC1" w:rsidP="00AA1DC1">
      <w:pPr>
        <w:rPr>
          <w:rFonts w:asciiTheme="majorBidi" w:hAnsiTheme="majorBidi" w:cstheme="majorBidi"/>
          <w:sz w:val="20"/>
          <w:szCs w:val="20"/>
        </w:rPr>
      </w:pPr>
    </w:p>
    <w:p w14:paraId="34F5DA45" w14:textId="77777777" w:rsidR="00960A90" w:rsidRPr="00A54531" w:rsidRDefault="00960A90" w:rsidP="00AA1DC1">
      <w:pPr>
        <w:rPr>
          <w:rFonts w:asciiTheme="majorBidi" w:hAnsiTheme="majorBidi" w:cstheme="majorBidi"/>
          <w:sz w:val="20"/>
          <w:szCs w:val="20"/>
        </w:rPr>
      </w:pPr>
    </w:p>
    <w:p w14:paraId="3C11A4ED" w14:textId="77777777" w:rsidR="00AA1DC1" w:rsidRPr="00A54531" w:rsidRDefault="00AA1DC1" w:rsidP="00AA1D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</w:tblGrid>
      <w:tr w:rsidR="00A54531" w:rsidRPr="00A54531" w14:paraId="0A3EE6B1" w14:textId="77777777" w:rsidTr="00960A90">
        <w:tc>
          <w:tcPr>
            <w:tcW w:w="3005" w:type="dxa"/>
            <w:gridSpan w:val="4"/>
          </w:tcPr>
          <w:p w14:paraId="0BF0EC8C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34AF5F2C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6" w:type="dxa"/>
            <w:gridSpan w:val="4"/>
          </w:tcPr>
          <w:p w14:paraId="46E2EA2F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7AF473A0" w14:textId="77777777" w:rsidTr="00960A90">
        <w:tc>
          <w:tcPr>
            <w:tcW w:w="3005" w:type="dxa"/>
            <w:gridSpan w:val="4"/>
          </w:tcPr>
          <w:p w14:paraId="2A24D112" w14:textId="0F6DC93C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Nəşr sayı:</w:t>
            </w:r>
            <w:r w:rsidR="007F3662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3005" w:type="dxa"/>
            <w:gridSpan w:val="4"/>
          </w:tcPr>
          <w:p w14:paraId="61755EED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H index (Google scholar):</w:t>
            </w:r>
            <w:r w:rsidR="004B7888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6EC79D8F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İstinad (Google scholar):</w:t>
            </w:r>
            <w:r w:rsidR="004B7888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A54531" w:rsidRPr="00A54531" w14:paraId="34F92616" w14:textId="77777777" w:rsidTr="00960A90">
        <w:tc>
          <w:tcPr>
            <w:tcW w:w="3005" w:type="dxa"/>
            <w:gridSpan w:val="4"/>
          </w:tcPr>
          <w:p w14:paraId="0F04CAEC" w14:textId="77777777" w:rsidR="007F3662" w:rsidRPr="00A54531" w:rsidRDefault="007F3662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Dərslik</w:t>
            </w:r>
            <w:r w:rsidR="00AA1DC1" w:rsidRPr="00A54531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45E974B5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H index (Scopus):</w:t>
            </w:r>
            <w:r w:rsidR="004B7888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282F2DB4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İstinad (Scopus):</w:t>
            </w:r>
            <w:r w:rsidR="007F3662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A54531" w:rsidRPr="00A54531" w14:paraId="2DE82B9C" w14:textId="77777777" w:rsidTr="00960A90">
        <w:tc>
          <w:tcPr>
            <w:tcW w:w="3005" w:type="dxa"/>
            <w:gridSpan w:val="4"/>
          </w:tcPr>
          <w:p w14:paraId="5536EFB6" w14:textId="0572C5DB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Monoqrafiya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:</w:t>
            </w:r>
            <w:r w:rsidR="002633C0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316B6A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3005" w:type="dxa"/>
            <w:gridSpan w:val="4"/>
          </w:tcPr>
          <w:p w14:paraId="3796EB2A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14:paraId="33C88020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İstinad (Web of science):</w:t>
            </w:r>
            <w:r w:rsidR="00BA363D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A54531" w:rsidRPr="00A54531" w14:paraId="33D2C21C" w14:textId="77777777" w:rsidTr="00960A90">
        <w:tc>
          <w:tcPr>
            <w:tcW w:w="3005" w:type="dxa"/>
            <w:gridSpan w:val="4"/>
          </w:tcPr>
          <w:p w14:paraId="3EDDCD4C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Dərs və metodik vəsait: </w:t>
            </w:r>
            <w:r w:rsidR="002633C0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3005" w:type="dxa"/>
            <w:gridSpan w:val="4"/>
          </w:tcPr>
          <w:p w14:paraId="5E19BD57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1C819F8E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Jurnal redaktorluğu: </w:t>
            </w:r>
          </w:p>
        </w:tc>
      </w:tr>
      <w:tr w:rsidR="007F3662" w:rsidRPr="00A54531" w14:paraId="69C757D5" w14:textId="77777777" w:rsidTr="00960A90">
        <w:tc>
          <w:tcPr>
            <w:tcW w:w="3005" w:type="dxa"/>
            <w:gridSpan w:val="4"/>
          </w:tcPr>
          <w:p w14:paraId="376D7680" w14:textId="4DBF171E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Məqalə və tezis: 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3005" w:type="dxa"/>
            <w:gridSpan w:val="4"/>
          </w:tcPr>
          <w:p w14:paraId="7D67ED87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Patent: </w:t>
            </w:r>
          </w:p>
        </w:tc>
        <w:tc>
          <w:tcPr>
            <w:tcW w:w="3006" w:type="dxa"/>
            <w:gridSpan w:val="4"/>
          </w:tcPr>
          <w:p w14:paraId="17105CDD" w14:textId="77777777" w:rsidR="007F3662" w:rsidRPr="00A54531" w:rsidRDefault="007F3662" w:rsidP="007F366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Hakimlik: </w:t>
            </w:r>
          </w:p>
        </w:tc>
      </w:tr>
      <w:tr w:rsidR="00A54531" w:rsidRPr="00A54531" w14:paraId="4724DB34" w14:textId="77777777" w:rsidTr="0096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6" w:type="dxa"/>
            <w:gridSpan w:val="12"/>
          </w:tcPr>
          <w:p w14:paraId="7853EFD6" w14:textId="77777777" w:rsidR="00FF2BF5" w:rsidRPr="00A54531" w:rsidRDefault="00FF2BF5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A1DC1" w:rsidRPr="00A54531" w14:paraId="2D4E97D4" w14:textId="77777777" w:rsidTr="00960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14:paraId="6BFA3A79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1" w:type="dxa"/>
          </w:tcPr>
          <w:p w14:paraId="79A212F7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1" w:type="dxa"/>
          </w:tcPr>
          <w:p w14:paraId="59BE73DB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1" w:type="dxa"/>
            <w:gridSpan w:val="2"/>
          </w:tcPr>
          <w:p w14:paraId="7A6F8893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3D75E73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</w:tcPr>
          <w:p w14:paraId="184F1CC0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  <w:gridSpan w:val="2"/>
          </w:tcPr>
          <w:p w14:paraId="2E0EA35B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</w:tcPr>
          <w:p w14:paraId="029D96FB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</w:tcPr>
          <w:p w14:paraId="72B5C225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02" w:type="dxa"/>
          </w:tcPr>
          <w:p w14:paraId="41E5F0AB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B237356" w14:textId="77777777" w:rsidR="00AA1DC1" w:rsidRPr="00A54531" w:rsidRDefault="00AA1DC1" w:rsidP="00AA1DC1">
      <w:pPr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54531" w:rsidRPr="00A54531" w14:paraId="49A3733D" w14:textId="77777777" w:rsidTr="00152DC0">
        <w:trPr>
          <w:trHeight w:val="316"/>
        </w:trPr>
        <w:tc>
          <w:tcPr>
            <w:tcW w:w="2122" w:type="dxa"/>
          </w:tcPr>
          <w:p w14:paraId="5A0C837B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14:paraId="2D1CEC56" w14:textId="77777777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44059132" w14:textId="77777777" w:rsidTr="00152DC0">
        <w:tc>
          <w:tcPr>
            <w:tcW w:w="2122" w:type="dxa"/>
          </w:tcPr>
          <w:p w14:paraId="1E88B664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132" w:type="dxa"/>
          </w:tcPr>
          <w:p w14:paraId="7DC9DBE3" w14:textId="37F95C1E" w:rsidR="00AA1DC1" w:rsidRPr="00A54531" w:rsidRDefault="009B0FA6" w:rsidP="005626F6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hyperlink r:id="rId18" w:history="1">
              <w:r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h</w:t>
              </w:r>
              <w:r w:rsidRPr="00DE5C63">
                <w:rPr>
                  <w:rStyle w:val="Hyperlink"/>
                  <w:i/>
                </w:rPr>
                <w:t>ikmetmehdiyev</w:t>
              </w:r>
              <w:r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@ndu.edu.az</w:t>
              </w:r>
            </w:hyperlink>
          </w:p>
        </w:tc>
      </w:tr>
      <w:tr w:rsidR="00A54531" w:rsidRPr="00A54531" w14:paraId="2F4E3308" w14:textId="77777777" w:rsidTr="00152DC0">
        <w:tc>
          <w:tcPr>
            <w:tcW w:w="2122" w:type="dxa"/>
          </w:tcPr>
          <w:p w14:paraId="249FFD36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14:paraId="28C1D67D" w14:textId="09AB5511" w:rsidR="00AA1DC1" w:rsidRPr="00A54531" w:rsidRDefault="00AA1DC1" w:rsidP="001F7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</w:tr>
      <w:tr w:rsidR="00A54531" w:rsidRPr="00A54531" w14:paraId="075024AA" w14:textId="77777777" w:rsidTr="00152DC0">
        <w:tc>
          <w:tcPr>
            <w:tcW w:w="2122" w:type="dxa"/>
          </w:tcPr>
          <w:p w14:paraId="66088788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Web s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14:paraId="70444D23" w14:textId="0CEB15A4" w:rsidR="00AA1DC1" w:rsidRPr="00A54531" w:rsidRDefault="00AA1DC1" w:rsidP="003C009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4E0F3ADC" w14:textId="77777777" w:rsidTr="00152DC0">
        <w:tc>
          <w:tcPr>
            <w:tcW w:w="2122" w:type="dxa"/>
          </w:tcPr>
          <w:p w14:paraId="289B456E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14:paraId="67C36539" w14:textId="77777777" w:rsidR="00AA1DC1" w:rsidRPr="00A54531" w:rsidRDefault="00AA1DC1" w:rsidP="00EC5BE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62260C4F" w14:textId="77777777" w:rsidTr="00152DC0">
        <w:tc>
          <w:tcPr>
            <w:tcW w:w="2122" w:type="dxa"/>
          </w:tcPr>
          <w:p w14:paraId="3951ED21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14:paraId="1702D159" w14:textId="1ABE186F" w:rsidR="00AA1DC1" w:rsidRPr="00A54531" w:rsidRDefault="00AA1DC1" w:rsidP="001F7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+994 50 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207 17 77</w:t>
            </w:r>
          </w:p>
        </w:tc>
      </w:tr>
      <w:tr w:rsidR="00A54531" w:rsidRPr="00A54531" w14:paraId="3CE7AFD6" w14:textId="77777777" w:rsidTr="00152DC0">
        <w:tc>
          <w:tcPr>
            <w:tcW w:w="2122" w:type="dxa"/>
          </w:tcPr>
          <w:p w14:paraId="68B32FC1" w14:textId="77777777" w:rsidR="00AA1DC1" w:rsidRPr="00A54531" w:rsidRDefault="00AA1DC1" w:rsidP="003C0094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14:paraId="3D3BDF06" w14:textId="3F129F28" w:rsidR="00AA1DC1" w:rsidRPr="00A54531" w:rsidRDefault="00AA1DC1" w:rsidP="001F7B4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Azərbaycan Respublikası, Naxçıvan Muxtar Respublikası, Naxçıvan şəhəri, </w:t>
            </w:r>
            <w:r w:rsidR="009B0FA6" w:rsidRPr="009B0FA6">
              <w:rPr>
                <w:rFonts w:asciiTheme="majorBidi" w:hAnsiTheme="majorBidi" w:cstheme="majorBidi"/>
                <w:sz w:val="20"/>
                <w:szCs w:val="20"/>
              </w:rPr>
              <w:t>20-ci məhəllə, ev 24A</w:t>
            </w:r>
          </w:p>
        </w:tc>
      </w:tr>
    </w:tbl>
    <w:p w14:paraId="13095A05" w14:textId="77777777" w:rsidR="00960A90" w:rsidRDefault="00960A90" w:rsidP="00960A90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52910676" w14:textId="77777777" w:rsidR="00960A90" w:rsidRDefault="00960A90" w:rsidP="00960A90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6CBCCC97" w14:textId="77777777" w:rsidR="00960A90" w:rsidRDefault="00960A90" w:rsidP="00960A90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161878CB" w14:textId="68CF1DF2" w:rsidR="00AA1DC1" w:rsidRPr="00A54531" w:rsidRDefault="00AA1DC1" w:rsidP="00AA1DC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TƏDQİQAT SAHƏLƏRİ</w:t>
      </w:r>
    </w:p>
    <w:p w14:paraId="43DEBECA" w14:textId="2578864D" w:rsidR="00AA1DC1" w:rsidRPr="00A54531" w:rsidRDefault="005626F6" w:rsidP="005626F6">
      <w:pPr>
        <w:pStyle w:val="ListParagraph"/>
        <w:pBdr>
          <w:bottom w:val="single" w:sz="12" w:space="1" w:color="auto"/>
        </w:pBdr>
        <w:rPr>
          <w:rFonts w:asciiTheme="majorBidi" w:hAnsiTheme="majorBidi" w:cstheme="majorBidi"/>
          <w:sz w:val="20"/>
          <w:szCs w:val="20"/>
        </w:rPr>
      </w:pPr>
      <w:r w:rsidRPr="00A54531">
        <w:rPr>
          <w:rFonts w:asciiTheme="majorBidi" w:hAnsiTheme="majorBidi" w:cstheme="majorBidi"/>
          <w:sz w:val="20"/>
          <w:szCs w:val="20"/>
        </w:rPr>
        <w:t>Dünya ədəbiyyatı</w:t>
      </w:r>
      <w:r w:rsidR="00AA1DC1" w:rsidRPr="00A54531">
        <w:rPr>
          <w:rFonts w:asciiTheme="majorBidi" w:hAnsiTheme="majorBidi" w:cstheme="majorBidi"/>
          <w:sz w:val="20"/>
          <w:szCs w:val="20"/>
        </w:rPr>
        <w:t xml:space="preserve">, </w:t>
      </w:r>
      <w:r w:rsidRPr="00A54531">
        <w:rPr>
          <w:rFonts w:asciiTheme="majorBidi" w:hAnsiTheme="majorBidi" w:cstheme="majorBidi"/>
          <w:sz w:val="20"/>
          <w:szCs w:val="20"/>
        </w:rPr>
        <w:t>Azərbaycan ədəbiyyatı</w:t>
      </w:r>
    </w:p>
    <w:p w14:paraId="534A2A51" w14:textId="77777777" w:rsidR="00AA1DC1" w:rsidRPr="00A54531" w:rsidRDefault="00AA1DC1" w:rsidP="00AA1DC1">
      <w:pPr>
        <w:rPr>
          <w:rFonts w:asciiTheme="majorBidi" w:hAnsiTheme="majorBidi" w:cstheme="majorBidi"/>
          <w:sz w:val="20"/>
          <w:szCs w:val="20"/>
        </w:rPr>
      </w:pPr>
    </w:p>
    <w:p w14:paraId="5F464495" w14:textId="77777777" w:rsidR="00AA1DC1" w:rsidRPr="00A54531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54531" w:rsidRPr="00A54531" w14:paraId="1DF4CB81" w14:textId="77777777" w:rsidTr="00152DC0">
        <w:tc>
          <w:tcPr>
            <w:tcW w:w="4237" w:type="dxa"/>
          </w:tcPr>
          <w:p w14:paraId="25C1FC32" w14:textId="77777777" w:rsidR="00AA1DC1" w:rsidRPr="00A54531" w:rsidRDefault="00AA1DC1" w:rsidP="003C0094">
            <w:pPr>
              <w:pStyle w:val="ListParagraph"/>
              <w:spacing w:after="60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Akademik ünvanlar</w:t>
            </w:r>
          </w:p>
        </w:tc>
      </w:tr>
      <w:tr w:rsidR="00A54531" w:rsidRPr="00A54531" w14:paraId="6D3E0C69" w14:textId="77777777" w:rsidTr="00152DC0">
        <w:tc>
          <w:tcPr>
            <w:tcW w:w="4237" w:type="dxa"/>
          </w:tcPr>
          <w:p w14:paraId="532FD653" w14:textId="4060FFC8" w:rsidR="00AA1DC1" w:rsidRPr="00A54531" w:rsidRDefault="00872823" w:rsidP="00B735E5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2000</w:t>
            </w:r>
            <w:r w:rsidR="00AA1DC1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B735E5" w:rsidRPr="00A54531">
              <w:rPr>
                <w:rFonts w:asciiTheme="majorBidi" w:hAnsiTheme="majorBidi" w:cstheme="majorBidi"/>
                <w:sz w:val="20"/>
                <w:szCs w:val="20"/>
              </w:rPr>
              <w:t>Filologiya</w:t>
            </w:r>
            <w:r w:rsidR="00AA1DC1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üzrə fəlsəfə doktoru (PhD) </w:t>
            </w:r>
          </w:p>
        </w:tc>
      </w:tr>
      <w:tr w:rsidR="00A54531" w:rsidRPr="00A54531" w14:paraId="3E2BC0EE" w14:textId="77777777" w:rsidTr="00152DC0">
        <w:tc>
          <w:tcPr>
            <w:tcW w:w="4237" w:type="dxa"/>
          </w:tcPr>
          <w:p w14:paraId="006F0552" w14:textId="648C248D" w:rsidR="00AA1DC1" w:rsidRPr="00A54531" w:rsidRDefault="00B735E5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872823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="00AA1DC1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- Dosent</w:t>
            </w:r>
          </w:p>
        </w:tc>
      </w:tr>
    </w:tbl>
    <w:p w14:paraId="2F952F66" w14:textId="77777777" w:rsidR="00AA1DC1" w:rsidRPr="00A54531" w:rsidRDefault="00AA1DC1" w:rsidP="00AA1DC1">
      <w:pPr>
        <w:pStyle w:val="ListParagrap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54531" w:rsidRPr="00A54531" w14:paraId="2EE16B0D" w14:textId="77777777" w:rsidTr="00152DC0">
        <w:tc>
          <w:tcPr>
            <w:tcW w:w="8296" w:type="dxa"/>
          </w:tcPr>
          <w:p w14:paraId="09481F32" w14:textId="77777777" w:rsidR="00AA1DC1" w:rsidRPr="00A54531" w:rsidRDefault="00AA1DC1" w:rsidP="003C0094">
            <w:pPr>
              <w:pStyle w:val="ListParagraph"/>
              <w:spacing w:after="6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İnzibati vəzifələr:</w:t>
            </w:r>
          </w:p>
        </w:tc>
      </w:tr>
      <w:tr w:rsidR="00A54531" w:rsidRPr="00A54531" w14:paraId="10B888DA" w14:textId="77777777" w:rsidTr="00152DC0">
        <w:tc>
          <w:tcPr>
            <w:tcW w:w="8296" w:type="dxa"/>
          </w:tcPr>
          <w:p w14:paraId="18D499CE" w14:textId="636BB9AC" w:rsidR="00AA1DC1" w:rsidRPr="00A54531" w:rsidRDefault="001F7B4D" w:rsidP="001F7B4D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199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1997 A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>spirantura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şöbəsinin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müdir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i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14:paraId="2F1D43A3" w14:textId="2E5A0E84" w:rsidR="00AA1DC1" w:rsidRPr="00A54531" w:rsidRDefault="00AA1DC1" w:rsidP="001F7B4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Naxçıvan Dövlət Universiteti </w:t>
            </w:r>
          </w:p>
        </w:tc>
      </w:tr>
      <w:tr w:rsidR="00A54531" w:rsidRPr="00A54531" w14:paraId="2D70987E" w14:textId="77777777" w:rsidTr="00152DC0">
        <w:tc>
          <w:tcPr>
            <w:tcW w:w="8296" w:type="dxa"/>
          </w:tcPr>
          <w:p w14:paraId="1266D55C" w14:textId="0A8F39AD" w:rsidR="00AA1DC1" w:rsidRPr="00A54531" w:rsidRDefault="000E2BDB" w:rsidP="003C0094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199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>201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R</w:t>
            </w:r>
            <w:r w:rsidR="00872823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ektor köməkçisi  </w:t>
            </w:r>
          </w:p>
          <w:p w14:paraId="0E13ECD0" w14:textId="462C1B02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</w:t>
            </w:r>
            <w:r w:rsidR="000E2BDB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t Universiteti </w:t>
            </w:r>
          </w:p>
        </w:tc>
      </w:tr>
      <w:tr w:rsidR="00A54531" w:rsidRPr="00A54531" w14:paraId="039B6BE8" w14:textId="77777777" w:rsidTr="00152DC0">
        <w:tc>
          <w:tcPr>
            <w:tcW w:w="8296" w:type="dxa"/>
          </w:tcPr>
          <w:p w14:paraId="5396E4B3" w14:textId="606B2C4C" w:rsidR="00AA1DC1" w:rsidRPr="00A54531" w:rsidRDefault="009B0FA6" w:rsidP="000E2BDB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2013</w:t>
            </w:r>
            <w:r w:rsidR="000E2BDB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2018</w:t>
            </w:r>
            <w:r w:rsidR="000E2BDB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Baş köməkçi</w:t>
            </w:r>
            <w:r w:rsidR="000E2BDB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14:paraId="5ED09971" w14:textId="55395EA4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Naxçıvan Dövlət Universiteti </w:t>
            </w:r>
          </w:p>
        </w:tc>
      </w:tr>
      <w:tr w:rsidR="00A54531" w:rsidRPr="00A54531" w14:paraId="453AC6F8" w14:textId="77777777" w:rsidTr="00152DC0">
        <w:tc>
          <w:tcPr>
            <w:tcW w:w="8296" w:type="dxa"/>
          </w:tcPr>
          <w:p w14:paraId="7C874D50" w14:textId="0E43AC65" w:rsidR="00AA1DC1" w:rsidRPr="00A54531" w:rsidRDefault="009B0FA6" w:rsidP="000E2BDB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2018-2022 Rektor köməkçisi</w:t>
            </w:r>
          </w:p>
          <w:p w14:paraId="6DADF271" w14:textId="14F0A7C3" w:rsidR="00AA1DC1" w:rsidRPr="00A54531" w:rsidRDefault="00AA1DC1" w:rsidP="000E2BDB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Naxçıvan Dövlət Universiteti </w:t>
            </w:r>
          </w:p>
        </w:tc>
      </w:tr>
      <w:tr w:rsidR="00A54531" w:rsidRPr="00A54531" w14:paraId="102B3A70" w14:textId="77777777" w:rsidTr="00152DC0">
        <w:tc>
          <w:tcPr>
            <w:tcW w:w="8296" w:type="dxa"/>
          </w:tcPr>
          <w:p w14:paraId="7AF003EA" w14:textId="328E3D59" w:rsidR="000E2BDB" w:rsidRPr="00A54531" w:rsidRDefault="000E2BDB" w:rsidP="000E2BDB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199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- 200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müəllim  </w:t>
            </w:r>
          </w:p>
          <w:p w14:paraId="64D31075" w14:textId="15D4495D" w:rsidR="000E2BDB" w:rsidRPr="00A54531" w:rsidRDefault="000E2BDB" w:rsidP="000E2BDB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Dövlət Universiteti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Ədəbiyyat kafedrası</w:t>
            </w:r>
          </w:p>
        </w:tc>
      </w:tr>
      <w:tr w:rsidR="00A54531" w:rsidRPr="00A54531" w14:paraId="6913CD37" w14:textId="77777777" w:rsidTr="00152DC0">
        <w:tc>
          <w:tcPr>
            <w:tcW w:w="8296" w:type="dxa"/>
          </w:tcPr>
          <w:p w14:paraId="656D9DAC" w14:textId="14AE4CBD" w:rsidR="00AA1DC1" w:rsidRPr="00A54531" w:rsidRDefault="000E2BDB" w:rsidP="003C0094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200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 w:rsidR="001F7B4D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-200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="00AA1DC1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Baş müəllim</w:t>
            </w:r>
            <w:r w:rsidR="001F7B4D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14:paraId="3946B829" w14:textId="5FF49BB7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Dövlət Universiteti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Ədəbiyyat kafedrası</w:t>
            </w:r>
          </w:p>
        </w:tc>
      </w:tr>
      <w:tr w:rsidR="00A54531" w:rsidRPr="00A54531" w14:paraId="0D6B8386" w14:textId="77777777" w:rsidTr="001F7B4D">
        <w:trPr>
          <w:trHeight w:val="588"/>
        </w:trPr>
        <w:tc>
          <w:tcPr>
            <w:tcW w:w="8296" w:type="dxa"/>
          </w:tcPr>
          <w:p w14:paraId="37B4AC65" w14:textId="780E8438" w:rsidR="00AA1DC1" w:rsidRPr="00A54531" w:rsidRDefault="001F7B4D" w:rsidP="003C0094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200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-20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03</w:t>
            </w:r>
            <w:r w:rsidR="00AA1DC1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Baş müəllim</w:t>
            </w:r>
          </w:p>
          <w:p w14:paraId="29466A5F" w14:textId="1954FCFD" w:rsidR="00AA1DC1" w:rsidRPr="00A54531" w:rsidRDefault="00AA1DC1" w:rsidP="001F7B4D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Dövlət Universiteti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, Jurnalistika və dünya ədəbiyyatı kafedrası</w:t>
            </w:r>
          </w:p>
        </w:tc>
      </w:tr>
      <w:tr w:rsidR="00A54531" w:rsidRPr="00A54531" w14:paraId="5D9C6D10" w14:textId="77777777" w:rsidTr="00152DC0">
        <w:tc>
          <w:tcPr>
            <w:tcW w:w="8296" w:type="dxa"/>
          </w:tcPr>
          <w:p w14:paraId="70A16A51" w14:textId="2FA02843" w:rsidR="00AA1DC1" w:rsidRPr="00A54531" w:rsidRDefault="001F7B4D" w:rsidP="001F7B4D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03</w:t>
            </w:r>
            <w:r w:rsidR="00AA1DC1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 w:rsidR="009B0FA6">
              <w:rPr>
                <w:rFonts w:asciiTheme="majorBidi" w:hAnsiTheme="majorBidi" w:cstheme="majorBidi"/>
                <w:b/>
                <w:sz w:val="20"/>
                <w:szCs w:val="20"/>
              </w:rPr>
              <w:t>2018</w:t>
            </w:r>
            <w:r w:rsidR="00AA1DC1"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Dosent</w:t>
            </w:r>
          </w:p>
          <w:p w14:paraId="448890A3" w14:textId="77777777" w:rsidR="00AA1DC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</w:t>
            </w:r>
            <w:r w:rsidR="001F7B4D" w:rsidRPr="00A54531">
              <w:rPr>
                <w:rFonts w:asciiTheme="majorBidi" w:hAnsiTheme="majorBidi" w:cstheme="majorBidi"/>
                <w:sz w:val="20"/>
                <w:szCs w:val="20"/>
              </w:rPr>
              <w:t>t Universiteti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1F7B4D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Jurnalistika və </w:t>
            </w:r>
            <w:r w:rsidR="009B0FA6">
              <w:rPr>
                <w:rFonts w:asciiTheme="majorBidi" w:hAnsiTheme="majorBidi" w:cstheme="majorBidi"/>
                <w:sz w:val="20"/>
                <w:szCs w:val="20"/>
              </w:rPr>
              <w:t>dünya</w:t>
            </w:r>
            <w:r w:rsidR="001F7B4D"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ədəbiyyatı kafedrası</w:t>
            </w:r>
          </w:p>
          <w:p w14:paraId="7B789FEE" w14:textId="313F11C9" w:rsidR="009B0FA6" w:rsidRPr="00A54531" w:rsidRDefault="009B0FA6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6B6A" w:rsidRPr="00A54531" w14:paraId="4CD798A2" w14:textId="77777777" w:rsidTr="00152DC0">
        <w:tc>
          <w:tcPr>
            <w:tcW w:w="8296" w:type="dxa"/>
          </w:tcPr>
          <w:p w14:paraId="7AA7C69D" w14:textId="4373DD59" w:rsidR="00316B6A" w:rsidRPr="00A54531" w:rsidRDefault="00316B6A" w:rsidP="00316B6A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18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21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Dosent</w:t>
            </w:r>
          </w:p>
          <w:p w14:paraId="117B7AEF" w14:textId="287FB62F" w:rsidR="00316B6A" w:rsidRDefault="00316B6A" w:rsidP="00316B6A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Dövlət Universiteti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Jurnalistika və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kitabxanaçılıq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kafedrası</w:t>
            </w:r>
          </w:p>
          <w:p w14:paraId="6E584EE5" w14:textId="77777777" w:rsidR="00316B6A" w:rsidRPr="00A54531" w:rsidRDefault="00316B6A" w:rsidP="001F7B4D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316B6A" w:rsidRPr="00A54531" w14:paraId="583C8468" w14:textId="77777777" w:rsidTr="00152DC0">
        <w:tc>
          <w:tcPr>
            <w:tcW w:w="8296" w:type="dxa"/>
          </w:tcPr>
          <w:p w14:paraId="467CF3DA" w14:textId="58DE29EC" w:rsidR="00316B6A" w:rsidRPr="00A54531" w:rsidRDefault="00316B6A" w:rsidP="00316B6A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21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davam edir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Dosent</w:t>
            </w:r>
          </w:p>
          <w:p w14:paraId="62EDCF74" w14:textId="79FCF771" w:rsidR="00316B6A" w:rsidRPr="00A54531" w:rsidRDefault="00316B6A" w:rsidP="00316B6A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Naxçıvan Dövlət Universiteti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A54531">
              <w:rPr>
                <w:rFonts w:asciiTheme="majorBidi" w:hAnsiTheme="majorBidi" w:cstheme="majorBidi"/>
                <w:sz w:val="20"/>
                <w:szCs w:val="20"/>
              </w:rPr>
              <w:t>Jurnalistika və xarici ölkələr ədəbiyyatı kafedrası</w:t>
            </w:r>
          </w:p>
        </w:tc>
      </w:tr>
    </w:tbl>
    <w:p w14:paraId="5510E58A" w14:textId="77777777" w:rsidR="00AA1DC1" w:rsidRPr="00A54531" w:rsidRDefault="00AA1DC1" w:rsidP="00AA1DC1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0442BA1A" w14:textId="77777777" w:rsidR="00AA1DC1" w:rsidRPr="00A54531" w:rsidRDefault="00AA1DC1" w:rsidP="00AA1DC1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0EEA1831" w14:textId="77777777" w:rsidR="00AA1DC1" w:rsidRPr="00A54531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NƏŞRLƏR VƏ ƏSƏRLƏR</w:t>
      </w:r>
    </w:p>
    <w:p w14:paraId="45AED1BD" w14:textId="77777777" w:rsidR="00FC69B3" w:rsidRPr="00A54531" w:rsidRDefault="00FC69B3" w:rsidP="00FC69B3">
      <w:pPr>
        <w:pStyle w:val="ListParagraph"/>
        <w:spacing w:before="120" w:after="480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07"/>
        <w:gridCol w:w="8266"/>
      </w:tblGrid>
      <w:tr w:rsidR="00A54531" w:rsidRPr="00A54531" w14:paraId="4A461F85" w14:textId="77777777" w:rsidTr="00152DC0">
        <w:trPr>
          <w:trHeight w:val="263"/>
        </w:trPr>
        <w:tc>
          <w:tcPr>
            <w:tcW w:w="8773" w:type="dxa"/>
            <w:gridSpan w:val="2"/>
          </w:tcPr>
          <w:p w14:paraId="5EB11381" w14:textId="77777777" w:rsidR="00AA1DC1" w:rsidRPr="00A54531" w:rsidRDefault="00AA1DC1" w:rsidP="00240B8C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Scopus və 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A54531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baza</w:t>
            </w: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sında</w:t>
            </w:r>
            <w:proofErr w:type="spellEnd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indeksləşmiş nəşrlər:</w:t>
            </w:r>
          </w:p>
        </w:tc>
      </w:tr>
      <w:tr w:rsidR="00A54531" w:rsidRPr="00A54531" w14:paraId="0DE952AE" w14:textId="77777777" w:rsidTr="00A437B6">
        <w:trPr>
          <w:trHeight w:val="314"/>
        </w:trPr>
        <w:tc>
          <w:tcPr>
            <w:tcW w:w="507" w:type="dxa"/>
          </w:tcPr>
          <w:p w14:paraId="7F33FB1E" w14:textId="60111B71" w:rsidR="00AA1DC1" w:rsidRPr="00A54531" w:rsidRDefault="00AA1DC1" w:rsidP="007339E4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66" w:type="dxa"/>
          </w:tcPr>
          <w:p w14:paraId="0835AAE2" w14:textId="7A72C1AC" w:rsidR="00AA1DC1" w:rsidRPr="00A54531" w:rsidRDefault="00AA1DC1" w:rsidP="00240B8C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18DA7964" w14:textId="77777777" w:rsidTr="00152DC0">
        <w:tc>
          <w:tcPr>
            <w:tcW w:w="8773" w:type="dxa"/>
            <w:gridSpan w:val="2"/>
          </w:tcPr>
          <w:p w14:paraId="4B15A7FD" w14:textId="77777777" w:rsidR="00AA1DC1" w:rsidRPr="00A54531" w:rsidRDefault="00AA1DC1" w:rsidP="00240B8C">
            <w:pPr>
              <w:pStyle w:val="ListParagraph"/>
              <w:ind w:left="19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Digər indeksli jurnallardakı nəşrlər:</w:t>
            </w:r>
          </w:p>
        </w:tc>
      </w:tr>
      <w:tr w:rsidR="00A54531" w:rsidRPr="00A54531" w14:paraId="158BE225" w14:textId="77777777" w:rsidTr="00A437B6">
        <w:tc>
          <w:tcPr>
            <w:tcW w:w="507" w:type="dxa"/>
          </w:tcPr>
          <w:p w14:paraId="106FBB10" w14:textId="0B56B989" w:rsidR="00A74857" w:rsidRPr="00A54531" w:rsidRDefault="009D341D" w:rsidP="005626F6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266" w:type="dxa"/>
          </w:tcPr>
          <w:p w14:paraId="2967FE1A" w14:textId="623D7DDA" w:rsidR="00A74857" w:rsidRPr="009E6D95" w:rsidRDefault="009E6D95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16B6A">
              <w:rPr>
                <w:rFonts w:ascii="Times New Roman" w:hAnsi="Times New Roman" w:cs="Times New Roman"/>
              </w:rPr>
              <w:t>Литературные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взаимосвязи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как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важный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фактор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межкультурной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интеграции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Научный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журнал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№1,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Пятигорск</w:t>
            </w:r>
            <w:proofErr w:type="spellEnd"/>
            <w:r w:rsidRPr="00316B6A">
              <w:rPr>
                <w:rFonts w:ascii="Times New Roman" w:hAnsi="Times New Roman" w:cs="Times New Roman"/>
              </w:rPr>
              <w:t>, 2006 str.23 24</w:t>
            </w:r>
          </w:p>
        </w:tc>
      </w:tr>
      <w:tr w:rsidR="009E6D95" w:rsidRPr="00A54531" w14:paraId="1C2A630F" w14:textId="77777777" w:rsidTr="00A437B6">
        <w:tc>
          <w:tcPr>
            <w:tcW w:w="507" w:type="dxa"/>
          </w:tcPr>
          <w:p w14:paraId="483D5A5E" w14:textId="19187D6F" w:rsidR="009E6D95" w:rsidRPr="00A54531" w:rsidRDefault="009D341D" w:rsidP="005626F6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266" w:type="dxa"/>
          </w:tcPr>
          <w:p w14:paraId="74C09BEA" w14:textId="21131B43" w:rsidR="009E6D95" w:rsidRPr="00316B6A" w:rsidRDefault="009E6D95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mənzum dramlarında vətən sevgisi. Yol. Bilim </w:t>
            </w:r>
            <w:proofErr w:type="spellStart"/>
            <w:r w:rsidRPr="00316B6A">
              <w:rPr>
                <w:rFonts w:ascii="Times New Roman" w:hAnsi="Times New Roman" w:cs="Times New Roman"/>
              </w:rPr>
              <w:t>Kültür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Dərgisi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, Türkiyə, Ankara, 2009,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56-59</w:t>
            </w:r>
          </w:p>
        </w:tc>
      </w:tr>
      <w:tr w:rsidR="009E6D95" w:rsidRPr="00A54531" w14:paraId="2C1639B1" w14:textId="77777777" w:rsidTr="00A437B6">
        <w:tc>
          <w:tcPr>
            <w:tcW w:w="507" w:type="dxa"/>
          </w:tcPr>
          <w:p w14:paraId="43BF7A4E" w14:textId="5B90DBCC" w:rsidR="009E6D95" w:rsidRPr="00A54531" w:rsidRDefault="009D341D" w:rsidP="005626F6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266" w:type="dxa"/>
          </w:tcPr>
          <w:p w14:paraId="23C3DD87" w14:textId="4B6297A3" w:rsidR="009E6D95" w:rsidRPr="00316B6A" w:rsidRDefault="009E6D95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16B6A">
              <w:rPr>
                <w:rFonts w:ascii="Times New Roman" w:hAnsi="Times New Roman" w:cs="Times New Roman"/>
              </w:rPr>
              <w:t>Definition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der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des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Problems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des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Dämonismus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Xlibris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, Almaniya, 2011. 4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103B6F5B" w14:textId="77777777" w:rsidTr="00A437B6">
        <w:tc>
          <w:tcPr>
            <w:tcW w:w="507" w:type="dxa"/>
          </w:tcPr>
          <w:p w14:paraId="6C404F3A" w14:textId="5F4CFE18" w:rsidR="009E6D95" w:rsidRPr="00A54531" w:rsidRDefault="009D341D" w:rsidP="005626F6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266" w:type="dxa"/>
          </w:tcPr>
          <w:p w14:paraId="7A2C4AB8" w14:textId="5FD18BDC" w:rsidR="009E6D95" w:rsidRPr="00316B6A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D95">
              <w:rPr>
                <w:rFonts w:ascii="Times New Roman" w:hAnsi="Times New Roman" w:cs="Times New Roman"/>
              </w:rPr>
              <w:t>Definition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der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Art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des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Problems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des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Dämismus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in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den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Werken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von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Johann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Wolfgang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Goethe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und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Hussein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Javid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Referans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Zeitschrif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für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Kunst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E6D95">
              <w:rPr>
                <w:rFonts w:ascii="Times New Roman" w:hAnsi="Times New Roman" w:cs="Times New Roman"/>
              </w:rPr>
              <w:t>Literatur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und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Philosophie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Türkisch-Deutsche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Gesundheitsstiftung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e.V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. Almaniya-Köln, №1, 2012,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19-21</w:t>
            </w:r>
          </w:p>
        </w:tc>
      </w:tr>
      <w:tr w:rsidR="00960A90" w:rsidRPr="00A54531" w14:paraId="4B98E3F7" w14:textId="77777777" w:rsidTr="00A437B6">
        <w:tc>
          <w:tcPr>
            <w:tcW w:w="507" w:type="dxa"/>
          </w:tcPr>
          <w:p w14:paraId="16B28948" w14:textId="27BCC885" w:rsidR="00960A90" w:rsidRPr="00A54531" w:rsidRDefault="009D341D" w:rsidP="005626F6">
            <w:pPr>
              <w:ind w:left="14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266" w:type="dxa"/>
          </w:tcPr>
          <w:p w14:paraId="5A495D9B" w14:textId="11352A64" w:rsidR="00960A90" w:rsidRPr="009E6D95" w:rsidRDefault="00960A90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0A90">
              <w:rPr>
                <w:rFonts w:ascii="Times New Roman" w:hAnsi="Times New Roman" w:cs="Times New Roman"/>
              </w:rPr>
              <w:t>Злой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символ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стихотворной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драматургии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60A90">
              <w:rPr>
                <w:rFonts w:ascii="Times New Roman" w:hAnsi="Times New Roman" w:cs="Times New Roman"/>
              </w:rPr>
              <w:t>на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творчества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Иоганна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Вольфганга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Гёте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Гусейна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Джавида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).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Современное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педагогическое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образование</w:t>
            </w:r>
            <w:proofErr w:type="spellEnd"/>
            <w:r w:rsidRPr="00960A90">
              <w:rPr>
                <w:rFonts w:ascii="Times New Roman" w:hAnsi="Times New Roman" w:cs="Times New Roman"/>
              </w:rPr>
              <w:t>,  «</w:t>
            </w:r>
            <w:proofErr w:type="spellStart"/>
            <w:r w:rsidRPr="00960A90">
              <w:rPr>
                <w:rFonts w:ascii="Times New Roman" w:hAnsi="Times New Roman" w:cs="Times New Roman"/>
              </w:rPr>
              <w:t>Русайнс</w:t>
            </w:r>
            <w:proofErr w:type="spellEnd"/>
            <w:r w:rsidRPr="00960A90">
              <w:rPr>
                <w:rFonts w:ascii="Times New Roman" w:hAnsi="Times New Roman" w:cs="Times New Roman"/>
              </w:rPr>
              <w:t>», № 4, 2020, səh.203-206</w:t>
            </w:r>
          </w:p>
        </w:tc>
      </w:tr>
      <w:tr w:rsidR="00A54531" w:rsidRPr="00A54531" w14:paraId="78229977" w14:textId="77777777" w:rsidTr="00152DC0">
        <w:tc>
          <w:tcPr>
            <w:tcW w:w="8773" w:type="dxa"/>
            <w:gridSpan w:val="2"/>
          </w:tcPr>
          <w:p w14:paraId="326F6FD9" w14:textId="77777777" w:rsidR="00A74857" w:rsidRPr="00A54531" w:rsidRDefault="00A74857" w:rsidP="00240B8C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Respublika </w:t>
            </w:r>
            <w:proofErr w:type="spellStart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jurnallarındakı</w:t>
            </w:r>
            <w:proofErr w:type="spellEnd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nəşrlər:</w:t>
            </w:r>
          </w:p>
        </w:tc>
      </w:tr>
      <w:tr w:rsidR="00A54531" w:rsidRPr="00A54531" w14:paraId="2126C257" w14:textId="77777777" w:rsidTr="00A437B6">
        <w:tc>
          <w:tcPr>
            <w:tcW w:w="507" w:type="dxa"/>
          </w:tcPr>
          <w:p w14:paraId="62666EED" w14:textId="1B8A22DD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266" w:type="dxa"/>
          </w:tcPr>
          <w:p w14:paraId="0EBA6E51" w14:textId="599DC05A" w:rsidR="00860838" w:rsidRPr="00960A90" w:rsidRDefault="00316B6A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Poetik ehtiramın ifadəsi </w:t>
            </w:r>
            <w:r w:rsidRPr="00316B6A">
              <w:rPr>
                <w:rFonts w:ascii="Times New Roman" w:hAnsi="Times New Roman" w:cs="Times New Roman"/>
              </w:rPr>
              <w:tab/>
              <w:t xml:space="preserve">Azərbaycanda ictimai fikrin, elm və təhsilin inkişafında akademik Yusif </w:t>
            </w:r>
            <w:proofErr w:type="spellStart"/>
            <w:r w:rsidRPr="00316B6A">
              <w:rPr>
                <w:rFonts w:ascii="Times New Roman" w:hAnsi="Times New Roman" w:cs="Times New Roman"/>
              </w:rPr>
              <w:t>Məmmə-əliyevin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rolu.  Respublika elmi </w:t>
            </w:r>
            <w:proofErr w:type="spellStart"/>
            <w:r w:rsidRPr="00316B6A">
              <w:rPr>
                <w:rFonts w:ascii="Times New Roman" w:hAnsi="Times New Roman" w:cs="Times New Roman"/>
              </w:rPr>
              <w:t>konf</w:t>
            </w:r>
            <w:proofErr w:type="spellEnd"/>
            <w:r w:rsidRPr="00316B6A">
              <w:rPr>
                <w:rFonts w:ascii="Times New Roman" w:hAnsi="Times New Roman" w:cs="Times New Roman"/>
              </w:rPr>
              <w:t>. mat. Bakı, 1995, səh.25-26</w:t>
            </w:r>
          </w:p>
        </w:tc>
      </w:tr>
      <w:tr w:rsidR="00A54531" w:rsidRPr="00A54531" w14:paraId="31608786" w14:textId="77777777" w:rsidTr="00A437B6">
        <w:tc>
          <w:tcPr>
            <w:tcW w:w="507" w:type="dxa"/>
          </w:tcPr>
          <w:p w14:paraId="66FA3DD3" w14:textId="44DBB60A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266" w:type="dxa"/>
          </w:tcPr>
          <w:p w14:paraId="2922A6AA" w14:textId="652E1948" w:rsidR="00860838" w:rsidRPr="00A54531" w:rsidRDefault="00316B6A" w:rsidP="00860838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Məmməd Araz poemalarında ədəbi </w:t>
            </w:r>
            <w:proofErr w:type="spellStart"/>
            <w:r w:rsidRPr="00316B6A">
              <w:rPr>
                <w:rFonts w:ascii="Times New Roman" w:hAnsi="Times New Roman" w:cs="Times New Roman"/>
              </w:rPr>
              <w:t>şəхsiyyət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Ali Diplomatiya Kollecinin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bölməsi, I məqalələr məcmuəsi (Dil, ədəbiyyat, mədəniyyət).  Bakı, “Diplomat” nəşriyyatı, 1998səh.55-59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A54531" w:rsidRPr="00A54531" w14:paraId="2CADE507" w14:textId="77777777" w:rsidTr="00A437B6">
        <w:tc>
          <w:tcPr>
            <w:tcW w:w="507" w:type="dxa"/>
          </w:tcPr>
          <w:p w14:paraId="5F3BE942" w14:textId="21C41F1D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8</w:t>
            </w:r>
          </w:p>
        </w:tc>
        <w:tc>
          <w:tcPr>
            <w:tcW w:w="8266" w:type="dxa"/>
          </w:tcPr>
          <w:p w14:paraId="1870710E" w14:textId="6231B557" w:rsidR="00860838" w:rsidRPr="00316B6A" w:rsidRDefault="00316B6A" w:rsidP="00316B6A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Yurd sevgisinin epik təzahürü.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Dövlət Universitetinin Elmi əsərləri №4,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nəşr., 1999. Səh.123-125</w:t>
            </w:r>
          </w:p>
        </w:tc>
      </w:tr>
      <w:tr w:rsidR="00A54531" w:rsidRPr="00A54531" w14:paraId="11D6EA70" w14:textId="77777777" w:rsidTr="009E6D95">
        <w:trPr>
          <w:trHeight w:val="548"/>
        </w:trPr>
        <w:tc>
          <w:tcPr>
            <w:tcW w:w="507" w:type="dxa"/>
          </w:tcPr>
          <w:p w14:paraId="26380733" w14:textId="05B3159A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266" w:type="dxa"/>
          </w:tcPr>
          <w:p w14:paraId="4E78F835" w14:textId="0DD5E7FE" w:rsidR="00860838" w:rsidRPr="00316B6A" w:rsidRDefault="00316B6A" w:rsidP="00316B6A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Məmməd Araz dərdi.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Dövlət Universitetinin Elmi Əsərləri  №5,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 nəşriyyatı, 1999. Səh.148-150</w:t>
            </w:r>
          </w:p>
        </w:tc>
      </w:tr>
      <w:tr w:rsidR="00A54531" w:rsidRPr="00A54531" w14:paraId="20C91F04" w14:textId="77777777" w:rsidTr="00A437B6">
        <w:tc>
          <w:tcPr>
            <w:tcW w:w="507" w:type="dxa"/>
          </w:tcPr>
          <w:p w14:paraId="7CEC94B7" w14:textId="291F7BC4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8266" w:type="dxa"/>
          </w:tcPr>
          <w:p w14:paraId="1B121C01" w14:textId="1B1A9203" w:rsidR="00860838" w:rsidRPr="009E6D95" w:rsidRDefault="00316B6A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Məmməd Arazın “Paslı qılınc” poemasında mənəvi tərbiyə məsələsi.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Dövlət Universitetinin Elmi əsərləri №6,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, </w:t>
            </w:r>
            <w:r w:rsidRPr="009E6D95">
              <w:rPr>
                <w:rFonts w:ascii="Times New Roman" w:hAnsi="Times New Roman" w:cs="Times New Roman"/>
              </w:rPr>
              <w:t>“Qeyrət” nəşriyyatı, 2000, səh.127-129</w:t>
            </w:r>
          </w:p>
        </w:tc>
      </w:tr>
      <w:tr w:rsidR="00A54531" w:rsidRPr="00A54531" w14:paraId="3F0894EE" w14:textId="77777777" w:rsidTr="00A437B6">
        <w:tc>
          <w:tcPr>
            <w:tcW w:w="507" w:type="dxa"/>
          </w:tcPr>
          <w:p w14:paraId="5EB7AF53" w14:textId="1C59EBF8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8266" w:type="dxa"/>
          </w:tcPr>
          <w:p w14:paraId="47CDD8F2" w14:textId="623B84FE" w:rsidR="00860838" w:rsidRPr="00A54531" w:rsidRDefault="009E6D95" w:rsidP="009528F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>Söz  sehrinin salnaməsi</w:t>
            </w:r>
            <w:r w:rsidRPr="00316B6A">
              <w:rPr>
                <w:rFonts w:ascii="Times New Roman" w:hAnsi="Times New Roman" w:cs="Times New Roman"/>
              </w:rPr>
              <w:tab/>
              <w:t>“Azərbaycan” jurnalı, 2000, № 7, səh.183-184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A54531" w:rsidRPr="00A54531" w14:paraId="1C227E24" w14:textId="77777777" w:rsidTr="00A437B6">
        <w:tc>
          <w:tcPr>
            <w:tcW w:w="507" w:type="dxa"/>
          </w:tcPr>
          <w:p w14:paraId="47464035" w14:textId="7F147B8F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8266" w:type="dxa"/>
          </w:tcPr>
          <w:p w14:paraId="6D1A119C" w14:textId="2160D6BB" w:rsidR="00860838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D95">
              <w:rPr>
                <w:rFonts w:ascii="Times New Roman" w:hAnsi="Times New Roman" w:cs="Times New Roman"/>
              </w:rPr>
              <w:t>Azərbayjan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nəsrində Avropa: problemin sosial-mədəni və </w:t>
            </w:r>
            <w:proofErr w:type="spellStart"/>
            <w:r w:rsidRPr="009E6D95">
              <w:rPr>
                <w:rFonts w:ascii="Times New Roman" w:hAnsi="Times New Roman" w:cs="Times New Roman"/>
              </w:rPr>
              <w:t>tariхi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kökləri. NDU Elmi əsərlər. №13,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>, “Qeyrət”  nəşriyy</w:t>
            </w:r>
            <w:r>
              <w:rPr>
                <w:rFonts w:ascii="Times New Roman" w:hAnsi="Times New Roman" w:cs="Times New Roman"/>
              </w:rPr>
              <w:t xml:space="preserve">atı, </w:t>
            </w:r>
            <w:r w:rsidRPr="009E6D95">
              <w:rPr>
                <w:rFonts w:ascii="Times New Roman" w:hAnsi="Times New Roman" w:cs="Times New Roman"/>
              </w:rPr>
              <w:t xml:space="preserve"> 2004,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45-46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A54531" w:rsidRPr="00A54531" w14:paraId="0AFDA04A" w14:textId="77777777" w:rsidTr="00A437B6">
        <w:tc>
          <w:tcPr>
            <w:tcW w:w="507" w:type="dxa"/>
          </w:tcPr>
          <w:p w14:paraId="724DF747" w14:textId="2EAF5C8D" w:rsidR="00860838" w:rsidRPr="00A54531" w:rsidRDefault="009D341D" w:rsidP="00A437B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8266" w:type="dxa"/>
          </w:tcPr>
          <w:p w14:paraId="34145495" w14:textId="59F4EC58" w:rsidR="00860838" w:rsidRPr="00A54531" w:rsidRDefault="009E6D95" w:rsidP="009528F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Zamana sığmayan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qudrətli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sözə qayıdış. NDU </w:t>
            </w:r>
            <w:proofErr w:type="spellStart"/>
            <w:r w:rsidRPr="00316B6A">
              <w:rPr>
                <w:rFonts w:ascii="Times New Roman" w:hAnsi="Times New Roman" w:cs="Times New Roman"/>
              </w:rPr>
              <w:t>Хəbərlər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№17,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, “Qeyrət”  nəşriyyatı, 2005,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71-73</w:t>
            </w:r>
          </w:p>
        </w:tc>
      </w:tr>
      <w:tr w:rsidR="009E6D95" w:rsidRPr="00A54531" w14:paraId="05398598" w14:textId="77777777" w:rsidTr="00A437B6">
        <w:tc>
          <w:tcPr>
            <w:tcW w:w="507" w:type="dxa"/>
          </w:tcPr>
          <w:p w14:paraId="3EFAE749" w14:textId="42F171BF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266" w:type="dxa"/>
          </w:tcPr>
          <w:p w14:paraId="3A87C266" w14:textId="3953B65C" w:rsidR="009E6D95" w:rsidRPr="00A54531" w:rsidRDefault="009E6D95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>Görkəmli maarifçinin irsi öyrənilir</w:t>
            </w:r>
            <w:r w:rsidRPr="00316B6A">
              <w:rPr>
                <w:rFonts w:ascii="Times New Roman" w:hAnsi="Times New Roman" w:cs="Times New Roman"/>
              </w:rPr>
              <w:tab/>
              <w:t xml:space="preserve">Azərbaycan məktəbi. 2007, №4,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105-107</w:t>
            </w:r>
          </w:p>
        </w:tc>
      </w:tr>
      <w:tr w:rsidR="009E6D95" w:rsidRPr="00A54531" w14:paraId="76B0FA92" w14:textId="77777777" w:rsidTr="00A437B6">
        <w:tc>
          <w:tcPr>
            <w:tcW w:w="507" w:type="dxa"/>
          </w:tcPr>
          <w:p w14:paraId="0C37E4E7" w14:textId="3E2CC6FD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266" w:type="dxa"/>
          </w:tcPr>
          <w:p w14:paraId="5755191B" w14:textId="45B3318C" w:rsidR="009E6D95" w:rsidRPr="00A54531" w:rsidRDefault="009E6D95" w:rsidP="009E6D95">
            <w:pPr>
              <w:shd w:val="clear" w:color="auto" w:fill="FFFFFF"/>
              <w:spacing w:before="100" w:beforeAutospacing="1" w:after="24"/>
              <w:rPr>
                <w:rFonts w:asciiTheme="majorBidi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Universitet ədəbi mühiti.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İctimai-siyasi, ədəbi-bədii, elmi-publisistik jurnal.  №15,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, 2007,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147-152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46FC6096" w14:textId="77777777" w:rsidTr="00A437B6">
        <w:tc>
          <w:tcPr>
            <w:tcW w:w="507" w:type="dxa"/>
          </w:tcPr>
          <w:p w14:paraId="7E89A41A" w14:textId="1BCE47DC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266" w:type="dxa"/>
          </w:tcPr>
          <w:p w14:paraId="01697D66" w14:textId="03EA4AAA" w:rsidR="009E6D95" w:rsidRPr="00A54531" w:rsidRDefault="009E6D95" w:rsidP="009E6D95">
            <w:pPr>
              <w:shd w:val="clear" w:color="auto" w:fill="FFFFFF"/>
              <w:spacing w:before="100" w:beforeAutospacing="1" w:after="24"/>
              <w:rPr>
                <w:rFonts w:asciiTheme="majorBidi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Millətinin canlı heykəlinə abidə.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M.Şahtaхtlı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. taleyi və sənəti (məqalələr). Bakı, “Nurlan”, 2008,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135-138</w:t>
            </w:r>
          </w:p>
        </w:tc>
      </w:tr>
      <w:tr w:rsidR="009E6D95" w:rsidRPr="00A54531" w14:paraId="1F909617" w14:textId="77777777" w:rsidTr="00A437B6">
        <w:tc>
          <w:tcPr>
            <w:tcW w:w="507" w:type="dxa"/>
          </w:tcPr>
          <w:p w14:paraId="5B122C9D" w14:textId="5CE2DCCA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266" w:type="dxa"/>
          </w:tcPr>
          <w:p w14:paraId="63466B55" w14:textId="238B8F34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 xml:space="preserve">Azərbaycan ədəbiyyatında mənzum dram janrı. NDU Elmi əsərlər. №4(24),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“Qeyrət”  nəşriyyatı, 2008,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35-37</w:t>
            </w:r>
          </w:p>
        </w:tc>
      </w:tr>
      <w:tr w:rsidR="009E6D95" w:rsidRPr="00A54531" w14:paraId="07669FCB" w14:textId="77777777" w:rsidTr="00A437B6">
        <w:tc>
          <w:tcPr>
            <w:tcW w:w="507" w:type="dxa"/>
          </w:tcPr>
          <w:p w14:paraId="08DAADA7" w14:textId="7367E763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266" w:type="dxa"/>
          </w:tcPr>
          <w:p w14:paraId="4844831C" w14:textId="2261F89E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 xml:space="preserve">Cəlil Məmmədquluzadə </w:t>
            </w:r>
            <w:proofErr w:type="spellStart"/>
            <w:r w:rsidRPr="009E6D95">
              <w:rPr>
                <w:rFonts w:ascii="Times New Roman" w:hAnsi="Times New Roman" w:cs="Times New Roman"/>
              </w:rPr>
              <w:t>Azər-baycan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ədəbiyyatında mənzum dram janrının banisi kimi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(Ictimai-siyasi, ədəbi-bədii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E6D95">
              <w:rPr>
                <w:rFonts w:ascii="Times New Roman" w:hAnsi="Times New Roman" w:cs="Times New Roman"/>
              </w:rPr>
              <w:t xml:space="preserve">elmi-publisistik jurnal),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2009,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99-103</w:t>
            </w:r>
          </w:p>
        </w:tc>
      </w:tr>
      <w:tr w:rsidR="009E6D95" w:rsidRPr="00A54531" w14:paraId="1C3049F1" w14:textId="77777777" w:rsidTr="00A437B6">
        <w:tc>
          <w:tcPr>
            <w:tcW w:w="507" w:type="dxa"/>
          </w:tcPr>
          <w:p w14:paraId="070CE154" w14:textId="3FF3ED4D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266" w:type="dxa"/>
          </w:tcPr>
          <w:p w14:paraId="142CF7EF" w14:textId="5DD7174D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 xml:space="preserve">Azərbaycan mənzum dramının ilk nümunəsi: “Çay </w:t>
            </w:r>
            <w:proofErr w:type="spellStart"/>
            <w:r w:rsidRPr="009E6D95">
              <w:rPr>
                <w:rFonts w:ascii="Times New Roman" w:hAnsi="Times New Roman" w:cs="Times New Roman"/>
              </w:rPr>
              <w:t>dəstgahı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”. NDU Elmi əsərlər. №2(27),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>, “Qeyrət”  nəşriyyatı, 2009,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D95">
              <w:rPr>
                <w:rFonts w:ascii="Times New Roman" w:hAnsi="Times New Roman" w:cs="Times New Roman"/>
              </w:rPr>
              <w:t>səh.84-86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315E1CE6" w14:textId="77777777" w:rsidTr="00A437B6">
        <w:tc>
          <w:tcPr>
            <w:tcW w:w="507" w:type="dxa"/>
          </w:tcPr>
          <w:p w14:paraId="03916C49" w14:textId="597362BD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8266" w:type="dxa"/>
          </w:tcPr>
          <w:p w14:paraId="7CF3D5CD" w14:textId="05AE80CA" w:rsidR="009E6D95" w:rsidRPr="00A54531" w:rsidRDefault="009E6D95" w:rsidP="009E6D95">
            <w:pPr>
              <w:shd w:val="clear" w:color="auto" w:fill="FFFFFF"/>
              <w:spacing w:before="100" w:beforeAutospacing="1" w:after="24"/>
              <w:rPr>
                <w:rFonts w:asciiTheme="majorBidi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mənzum </w:t>
            </w:r>
            <w:proofErr w:type="spellStart"/>
            <w:r w:rsidRPr="00316B6A">
              <w:rPr>
                <w:rFonts w:ascii="Times New Roman" w:hAnsi="Times New Roman" w:cs="Times New Roman"/>
              </w:rPr>
              <w:t>tariхi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dramları. NDU Elmi əsərlər. №1,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 nəşriyyatı, 2010, səh.26-28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0108307C" w14:textId="77777777" w:rsidTr="00A437B6">
        <w:tc>
          <w:tcPr>
            <w:tcW w:w="507" w:type="dxa"/>
          </w:tcPr>
          <w:p w14:paraId="02876E1D" w14:textId="586BE1DA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</w:p>
        </w:tc>
        <w:tc>
          <w:tcPr>
            <w:tcW w:w="8266" w:type="dxa"/>
          </w:tcPr>
          <w:p w14:paraId="2097F7BF" w14:textId="6A65FF9C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>“</w:t>
            </w:r>
            <w:proofErr w:type="spellStart"/>
            <w:r w:rsidRPr="009E6D95">
              <w:rPr>
                <w:rFonts w:ascii="Times New Roman" w:hAnsi="Times New Roman" w:cs="Times New Roman"/>
              </w:rPr>
              <w:t>Хəyyam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”  dramında </w:t>
            </w:r>
            <w:proofErr w:type="spellStart"/>
            <w:r w:rsidRPr="009E6D95">
              <w:rPr>
                <w:rFonts w:ascii="Times New Roman" w:hAnsi="Times New Roman" w:cs="Times New Roman"/>
              </w:rPr>
              <w:t>tariхi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və bədii gerçəklik. NDU Elmi əsərlər.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“Qeyrət” nəşriyyatı, №2 (42),  2011,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32-34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217AEE88" w14:textId="77777777" w:rsidTr="00A437B6">
        <w:tc>
          <w:tcPr>
            <w:tcW w:w="507" w:type="dxa"/>
          </w:tcPr>
          <w:p w14:paraId="3238C436" w14:textId="145D5375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9E6D95" w:rsidRPr="00A54531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8266" w:type="dxa"/>
          </w:tcPr>
          <w:p w14:paraId="46CC2A2E" w14:textId="587C651E" w:rsidR="009E6D95" w:rsidRPr="00A54531" w:rsidRDefault="009E6D95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Mənzum dramaturgiyada  şər simvolu. NDU Elmi əsərlər.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nəşriyyatı,№1, 2011səh. 27-30</w:t>
            </w:r>
          </w:p>
        </w:tc>
      </w:tr>
      <w:tr w:rsidR="009E6D95" w:rsidRPr="00A54531" w14:paraId="042B428A" w14:textId="77777777" w:rsidTr="009E6D95">
        <w:trPr>
          <w:trHeight w:val="737"/>
        </w:trPr>
        <w:tc>
          <w:tcPr>
            <w:tcW w:w="507" w:type="dxa"/>
          </w:tcPr>
          <w:p w14:paraId="041DA20A" w14:textId="42D904B8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266" w:type="dxa"/>
          </w:tcPr>
          <w:p w14:paraId="7FDE09CF" w14:textId="6553F808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9E6D95">
              <w:rPr>
                <w:rFonts w:ascii="Times New Roman" w:hAnsi="Times New Roman" w:cs="Times New Roman"/>
              </w:rPr>
              <w:t>Cavidin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“Peyğəmbər” mənzum dramında </w:t>
            </w:r>
            <w:proofErr w:type="spellStart"/>
            <w:r w:rsidRPr="009E6D95">
              <w:rPr>
                <w:rFonts w:ascii="Times New Roman" w:hAnsi="Times New Roman" w:cs="Times New Roman"/>
              </w:rPr>
              <w:t>хeyirlə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şərin mübarizəsinin </w:t>
            </w:r>
            <w:proofErr w:type="spellStart"/>
            <w:r w:rsidRPr="009E6D95">
              <w:rPr>
                <w:rFonts w:ascii="Times New Roman" w:hAnsi="Times New Roman" w:cs="Times New Roman"/>
              </w:rPr>
              <w:t>Ezop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dili ilə təqdimi. NDU Elmi əsərlər.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“Qeyrət” nəşriyyatı, №1(44), 2012,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25-28</w:t>
            </w:r>
          </w:p>
        </w:tc>
      </w:tr>
      <w:tr w:rsidR="009E6D95" w:rsidRPr="00A54531" w14:paraId="664B161A" w14:textId="77777777" w:rsidTr="00A437B6">
        <w:tc>
          <w:tcPr>
            <w:tcW w:w="507" w:type="dxa"/>
          </w:tcPr>
          <w:p w14:paraId="0AA450D3" w14:textId="26A148FE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266" w:type="dxa"/>
          </w:tcPr>
          <w:p w14:paraId="5CBD53F7" w14:textId="126C4B44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D95">
              <w:rPr>
                <w:rFonts w:ascii="Times New Roman" w:hAnsi="Times New Roman" w:cs="Times New Roman"/>
              </w:rPr>
              <w:t>A.Şaiqin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“Nüşabə” dramında vətənpərvərlik motivlərinin bədii təqdimi. NDU Elmi əsərlər.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“Qeyrət”  nəşriyyatı, №1(52), </w:t>
            </w:r>
            <w:r w:rsidRPr="00316B6A">
              <w:rPr>
                <w:rFonts w:ascii="Times New Roman" w:hAnsi="Times New Roman" w:cs="Times New Roman"/>
              </w:rPr>
              <w:t xml:space="preserve">2013,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15-19</w:t>
            </w:r>
          </w:p>
        </w:tc>
      </w:tr>
      <w:tr w:rsidR="009E6D95" w:rsidRPr="00A54531" w14:paraId="114DB1E7" w14:textId="77777777" w:rsidTr="00A437B6">
        <w:tc>
          <w:tcPr>
            <w:tcW w:w="507" w:type="dxa"/>
          </w:tcPr>
          <w:p w14:paraId="699BC872" w14:textId="77777777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8266" w:type="dxa"/>
          </w:tcPr>
          <w:p w14:paraId="1865B7ED" w14:textId="7FC804C3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6D95">
              <w:rPr>
                <w:rFonts w:ascii="Times New Roman" w:hAnsi="Times New Roman" w:cs="Times New Roman"/>
              </w:rPr>
              <w:t xml:space="preserve">Klassik Azərbaycan epik poeziyasında mənzum dram janrının elementləri. NDU Elmi əsərlər.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“Qeyrət”  nəşriyyatı, №1(57), 2014,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50-55</w:t>
            </w:r>
          </w:p>
        </w:tc>
      </w:tr>
      <w:tr w:rsidR="009E6D95" w:rsidRPr="00A54531" w14:paraId="55AEBEA5" w14:textId="77777777" w:rsidTr="00A437B6">
        <w:tc>
          <w:tcPr>
            <w:tcW w:w="507" w:type="dxa"/>
          </w:tcPr>
          <w:p w14:paraId="6CAEA43C" w14:textId="28554862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266" w:type="dxa"/>
          </w:tcPr>
          <w:p w14:paraId="02DF9048" w14:textId="3ECB5146" w:rsidR="009E6D95" w:rsidRPr="00960A90" w:rsidRDefault="009E6D95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D95">
              <w:rPr>
                <w:rFonts w:ascii="Times New Roman" w:hAnsi="Times New Roman" w:cs="Times New Roman"/>
              </w:rPr>
              <w:t>Хalq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şairi </w:t>
            </w:r>
            <w:proofErr w:type="spellStart"/>
            <w:r w:rsidRPr="009E6D95">
              <w:rPr>
                <w:rFonts w:ascii="Times New Roman" w:hAnsi="Times New Roman" w:cs="Times New Roman"/>
              </w:rPr>
              <w:t>M.Arazın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vətəndaşlıq lirikası</w:t>
            </w:r>
            <w:r w:rsidR="00960A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M.Araz</w:t>
            </w:r>
            <w:proofErr w:type="spellEnd"/>
            <w:r w:rsidRPr="009E6D95">
              <w:rPr>
                <w:rFonts w:ascii="Times New Roman" w:hAnsi="Times New Roman" w:cs="Times New Roman"/>
              </w:rPr>
              <w:t>: Taleyi və sənəti. “Ə</w:t>
            </w:r>
            <w:r w:rsidR="00960A90">
              <w:rPr>
                <w:rFonts w:ascii="Times New Roman" w:hAnsi="Times New Roman" w:cs="Times New Roman"/>
              </w:rPr>
              <w:t>c</w:t>
            </w:r>
            <w:r w:rsidRPr="009E6D95">
              <w:rPr>
                <w:rFonts w:ascii="Times New Roman" w:hAnsi="Times New Roman" w:cs="Times New Roman"/>
              </w:rPr>
              <w:t>əmi” nəşriyyatı, 2014</w:t>
            </w:r>
            <w:r w:rsidRPr="009E6D95">
              <w:rPr>
                <w:rFonts w:ascii="Times New Roman" w:hAnsi="Times New Roman" w:cs="Times New Roman"/>
              </w:rPr>
              <w:tab/>
              <w:t>102-108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17979F83" w14:textId="77777777" w:rsidTr="00A437B6">
        <w:tc>
          <w:tcPr>
            <w:tcW w:w="507" w:type="dxa"/>
          </w:tcPr>
          <w:p w14:paraId="2BD4AB64" w14:textId="27216B14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266" w:type="dxa"/>
          </w:tcPr>
          <w:p w14:paraId="18BFF7F1" w14:textId="71ACE7F6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>Antik yunan faciəsi və Azərbaycan mənzum dram janrı</w:t>
            </w:r>
            <w:r w:rsidRPr="00960A90">
              <w:rPr>
                <w:rFonts w:ascii="Times New Roman" w:hAnsi="Times New Roman" w:cs="Times New Roman"/>
              </w:rPr>
              <w:tab/>
              <w:t>Azərbaycan MEA-</w:t>
            </w:r>
            <w:proofErr w:type="spellStart"/>
            <w:r w:rsidRPr="00960A90">
              <w:rPr>
                <w:rFonts w:ascii="Times New Roman" w:hAnsi="Times New Roman" w:cs="Times New Roman"/>
              </w:rPr>
              <w:t>nın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Хəbərləri</w:t>
            </w:r>
            <w:proofErr w:type="spellEnd"/>
            <w:r w:rsidRPr="00960A90">
              <w:rPr>
                <w:rFonts w:ascii="Times New Roman" w:hAnsi="Times New Roman" w:cs="Times New Roman"/>
              </w:rPr>
              <w:t>. Humanitar elmlər seriyası, Bakı, 2014,</w:t>
            </w:r>
            <w:r w:rsidRPr="00316B6A">
              <w:rPr>
                <w:rFonts w:ascii="Times New Roman" w:hAnsi="Times New Roman" w:cs="Times New Roman"/>
              </w:rPr>
              <w:t xml:space="preserve">  №1 ,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 113-118</w:t>
            </w:r>
          </w:p>
        </w:tc>
      </w:tr>
      <w:tr w:rsidR="009E6D95" w:rsidRPr="00A54531" w14:paraId="48CEE475" w14:textId="77777777" w:rsidTr="00A437B6">
        <w:tc>
          <w:tcPr>
            <w:tcW w:w="507" w:type="dxa"/>
          </w:tcPr>
          <w:p w14:paraId="2ECF1897" w14:textId="0347C0DD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266" w:type="dxa"/>
          </w:tcPr>
          <w:p w14:paraId="59EF34F1" w14:textId="37AF520F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0A90">
              <w:rPr>
                <w:rFonts w:ascii="Times New Roman" w:hAnsi="Times New Roman" w:cs="Times New Roman"/>
              </w:rPr>
              <w:t>N.Həsənzadənin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“Atabəylər” mənzum dramında </w:t>
            </w:r>
            <w:proofErr w:type="spellStart"/>
            <w:r w:rsidRPr="00960A90">
              <w:rPr>
                <w:rFonts w:ascii="Times New Roman" w:hAnsi="Times New Roman" w:cs="Times New Roman"/>
              </w:rPr>
              <w:t>tariхi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və bədii həqiqət</w:t>
            </w:r>
            <w:r w:rsidRPr="00960A90">
              <w:rPr>
                <w:rFonts w:ascii="Times New Roman" w:hAnsi="Times New Roman" w:cs="Times New Roman"/>
              </w:rPr>
              <w:tab/>
            </w:r>
            <w:proofErr w:type="spellStart"/>
            <w:r w:rsidRPr="00960A90">
              <w:rPr>
                <w:rFonts w:ascii="Times New Roman" w:hAnsi="Times New Roman" w:cs="Times New Roman"/>
              </w:rPr>
              <w:t>Azərb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. Elmlər </w:t>
            </w:r>
            <w:proofErr w:type="spellStart"/>
            <w:r w:rsidRPr="00960A90">
              <w:rPr>
                <w:rFonts w:ascii="Times New Roman" w:hAnsi="Times New Roman" w:cs="Times New Roman"/>
              </w:rPr>
              <w:t>Akad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60A90">
              <w:rPr>
                <w:rFonts w:ascii="Times New Roman" w:hAnsi="Times New Roman" w:cs="Times New Roman"/>
              </w:rPr>
              <w:t>Хəbərləri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, “Elm” RNPM nəşriyyatı,  </w:t>
            </w:r>
            <w:r w:rsidRPr="00316B6A">
              <w:rPr>
                <w:rFonts w:ascii="Times New Roman" w:hAnsi="Times New Roman" w:cs="Times New Roman"/>
              </w:rPr>
              <w:t>2014, №21, səh.1</w:t>
            </w:r>
            <w:r>
              <w:rPr>
                <w:rFonts w:ascii="Times New Roman" w:hAnsi="Times New Roman" w:cs="Times New Roman"/>
              </w:rPr>
              <w:t>19</w:t>
            </w:r>
            <w:r w:rsidRPr="00316B6A">
              <w:rPr>
                <w:rFonts w:ascii="Times New Roman" w:hAnsi="Times New Roman" w:cs="Times New Roman"/>
              </w:rPr>
              <w:t>-123</w:t>
            </w:r>
          </w:p>
        </w:tc>
      </w:tr>
      <w:tr w:rsidR="009E6D95" w:rsidRPr="00A54531" w14:paraId="701B8D16" w14:textId="77777777" w:rsidTr="00A437B6">
        <w:tc>
          <w:tcPr>
            <w:tcW w:w="507" w:type="dxa"/>
          </w:tcPr>
          <w:p w14:paraId="441F2D5A" w14:textId="16745A4A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266" w:type="dxa"/>
          </w:tcPr>
          <w:p w14:paraId="7B1BAF28" w14:textId="4CD592C0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Səməd Vurğunun “Vaqif” mənzum dramında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ezop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dilindən istifadənin özəllikləri. NDU Elmi əsərlər.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nəşriyyatı, №1(66),  2015, səh.20-24</w:t>
            </w:r>
          </w:p>
        </w:tc>
      </w:tr>
      <w:tr w:rsidR="009E6D95" w:rsidRPr="00A54531" w14:paraId="2053D18A" w14:textId="77777777" w:rsidTr="00A437B6">
        <w:tc>
          <w:tcPr>
            <w:tcW w:w="507" w:type="dxa"/>
          </w:tcPr>
          <w:p w14:paraId="6C00730F" w14:textId="2A539267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266" w:type="dxa"/>
          </w:tcPr>
          <w:p w14:paraId="684B0035" w14:textId="4DA7225B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>B. Vahabzadənin “Fəryad” mənzum dramında ekzistensialist motivlər. AMEA-</w:t>
            </w:r>
            <w:proofErr w:type="spellStart"/>
            <w:r w:rsidRPr="00960A90">
              <w:rPr>
                <w:rFonts w:ascii="Times New Roman" w:hAnsi="Times New Roman" w:cs="Times New Roman"/>
              </w:rPr>
              <w:t>nın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Xəbərləri, “Elm” RNPM nəşriyyatı, 2015, №1, </w:t>
            </w:r>
            <w:proofErr w:type="spellStart"/>
            <w:r w:rsidRPr="00960A90">
              <w:rPr>
                <w:rFonts w:ascii="Times New Roman" w:hAnsi="Times New Roman" w:cs="Times New Roman"/>
              </w:rPr>
              <w:t>səh</w:t>
            </w:r>
            <w:proofErr w:type="spellEnd"/>
            <w:r w:rsidRPr="00960A90">
              <w:rPr>
                <w:rFonts w:ascii="Times New Roman" w:hAnsi="Times New Roman" w:cs="Times New Roman"/>
              </w:rPr>
              <w:t>. 88-93</w:t>
            </w:r>
          </w:p>
        </w:tc>
      </w:tr>
      <w:tr w:rsidR="009E6D95" w:rsidRPr="00A54531" w14:paraId="0EE5E483" w14:textId="77777777" w:rsidTr="00A437B6">
        <w:tc>
          <w:tcPr>
            <w:tcW w:w="507" w:type="dxa"/>
          </w:tcPr>
          <w:p w14:paraId="4A9A5E45" w14:textId="0DEC7736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8266" w:type="dxa"/>
          </w:tcPr>
          <w:p w14:paraId="1F1F4D51" w14:textId="06ECB858" w:rsidR="009E6D95" w:rsidRPr="00A54531" w:rsidRDefault="00960A90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316B6A">
              <w:rPr>
                <w:rFonts w:ascii="Times New Roman" w:hAnsi="Times New Roman" w:cs="Times New Roman"/>
              </w:rPr>
              <w:t>Nəbi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Хəzrinin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“Burla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Хatun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mənzum” dramı və “</w:t>
            </w:r>
            <w:proofErr w:type="spellStart"/>
            <w:r w:rsidRPr="00316B6A">
              <w:rPr>
                <w:rFonts w:ascii="Times New Roman" w:hAnsi="Times New Roman" w:cs="Times New Roman"/>
              </w:rPr>
              <w:t>Kitabi</w:t>
            </w:r>
            <w:proofErr w:type="spellEnd"/>
            <w:r w:rsidRPr="00316B6A">
              <w:rPr>
                <w:rFonts w:ascii="Times New Roman" w:hAnsi="Times New Roman" w:cs="Times New Roman"/>
              </w:rPr>
              <w:t>-Dədə Qorqud”.</w:t>
            </w:r>
          </w:p>
        </w:tc>
      </w:tr>
      <w:tr w:rsidR="009E6D95" w:rsidRPr="00A54531" w14:paraId="6575EADF" w14:textId="77777777" w:rsidTr="00A437B6">
        <w:tc>
          <w:tcPr>
            <w:tcW w:w="507" w:type="dxa"/>
          </w:tcPr>
          <w:p w14:paraId="247C1F07" w14:textId="742DF81D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8266" w:type="dxa"/>
          </w:tcPr>
          <w:p w14:paraId="48BF142D" w14:textId="0F8E0D08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60A90">
              <w:rPr>
                <w:rFonts w:ascii="Times New Roman" w:hAnsi="Times New Roman" w:cs="Times New Roman"/>
              </w:rPr>
              <w:t>H.Arifin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mənzum dramlarında Vətən və ana obrazları. NDU Elmi əsərlər. </w:t>
            </w:r>
            <w:proofErr w:type="spellStart"/>
            <w:r w:rsidRPr="00960A90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60A90">
              <w:rPr>
                <w:rFonts w:ascii="Times New Roman" w:hAnsi="Times New Roman" w:cs="Times New Roman"/>
              </w:rPr>
              <w:t>, “Qeyrət” nəşriyyatı, №5(70), 2015,13-16</w:t>
            </w:r>
            <w:r w:rsidRPr="00960A90">
              <w:rPr>
                <w:rFonts w:ascii="Times New Roman" w:hAnsi="Times New Roman" w:cs="Times New Roman"/>
              </w:rPr>
              <w:tab/>
            </w:r>
            <w:r w:rsidRPr="00960A90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277D705B" w14:textId="77777777" w:rsidTr="00A437B6">
        <w:tc>
          <w:tcPr>
            <w:tcW w:w="507" w:type="dxa"/>
          </w:tcPr>
          <w:p w14:paraId="77C055C2" w14:textId="311532AC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266" w:type="dxa"/>
          </w:tcPr>
          <w:p w14:paraId="28A6F122" w14:textId="774A90A5" w:rsidR="009E6D95" w:rsidRPr="00A54531" w:rsidRDefault="00960A90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“Şeyx Sənan” dramlarında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multikultural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dəyərlər. NDU Elmi əsərlər.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 nəşriyyatı, №6(74), 2016, səh.18-22</w:t>
            </w:r>
          </w:p>
        </w:tc>
      </w:tr>
      <w:tr w:rsidR="009E6D95" w:rsidRPr="00A54531" w14:paraId="3B5BF769" w14:textId="77777777" w:rsidTr="00A437B6">
        <w:tc>
          <w:tcPr>
            <w:tcW w:w="507" w:type="dxa"/>
          </w:tcPr>
          <w:p w14:paraId="124C2615" w14:textId="2D7331BC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266" w:type="dxa"/>
          </w:tcPr>
          <w:p w14:paraId="0E5DB100" w14:textId="4FF928A8" w:rsidR="009E6D95" w:rsidRPr="00A54531" w:rsidRDefault="00960A90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mənzum dramlarında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multikultural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dəyərlər. NDU Elmi əsərlər.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 nəşriyyatı, №5(86), 2017, səh.18-21</w:t>
            </w:r>
          </w:p>
        </w:tc>
      </w:tr>
      <w:tr w:rsidR="009E6D95" w:rsidRPr="00A54531" w14:paraId="6CD4A572" w14:textId="77777777" w:rsidTr="00A437B6">
        <w:tc>
          <w:tcPr>
            <w:tcW w:w="507" w:type="dxa"/>
          </w:tcPr>
          <w:p w14:paraId="522F49A4" w14:textId="5A30CF3D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266" w:type="dxa"/>
          </w:tcPr>
          <w:p w14:paraId="7B28F1E4" w14:textId="1358134B" w:rsidR="009E6D95" w:rsidRPr="00A54531" w:rsidRDefault="00960A90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“Hüseyn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və müasir gənclik” (Beynəlxalq elmi konfransın materialları). “Elm və təhsil” nəşriyyatı, Bakı, 2017, 160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səh</w:t>
            </w:r>
            <w:proofErr w:type="spellEnd"/>
            <w:r w:rsidRPr="00316B6A">
              <w:rPr>
                <w:rFonts w:ascii="Times New Roman" w:hAnsi="Times New Roman" w:cs="Times New Roman"/>
              </w:rPr>
              <w:t>.</w:t>
            </w:r>
          </w:p>
        </w:tc>
      </w:tr>
      <w:tr w:rsidR="009E6D95" w:rsidRPr="00A54531" w14:paraId="710EAB3B" w14:textId="77777777" w:rsidTr="00A437B6">
        <w:tc>
          <w:tcPr>
            <w:tcW w:w="507" w:type="dxa"/>
          </w:tcPr>
          <w:p w14:paraId="34DBFCBA" w14:textId="01287010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266" w:type="dxa"/>
          </w:tcPr>
          <w:p w14:paraId="767B3E37" w14:textId="51AFDD91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 xml:space="preserve">“Hüseyn </w:t>
            </w:r>
            <w:proofErr w:type="spellStart"/>
            <w:r w:rsidRPr="00960A90">
              <w:rPr>
                <w:rFonts w:ascii="Times New Roman" w:hAnsi="Times New Roman" w:cs="Times New Roman"/>
              </w:rPr>
              <w:t>Cavid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0A90">
              <w:rPr>
                <w:rFonts w:ascii="Times New Roman" w:hAnsi="Times New Roman" w:cs="Times New Roman"/>
              </w:rPr>
              <w:t>yaradıcıllığında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ideallar və müasir dövr” (Beynəlxalq elmi konfransın materialları). “Elm və təhsil” nəşriyyatı, Bakı, 2017, səh.152 </w:t>
            </w:r>
            <w:r w:rsidRPr="00960A90">
              <w:rPr>
                <w:rFonts w:ascii="Times New Roman" w:hAnsi="Times New Roman" w:cs="Times New Roman"/>
              </w:rPr>
              <w:tab/>
              <w:t>44.</w:t>
            </w:r>
            <w:r w:rsidRPr="00960A90">
              <w:rPr>
                <w:rFonts w:ascii="Times New Roman" w:hAnsi="Times New Roman" w:cs="Times New Roman"/>
              </w:rPr>
              <w:tab/>
              <w:t xml:space="preserve">Mənzum dramın ədəbi-estetik səciyyəsi. NDU Elmi əsərlər. </w:t>
            </w:r>
            <w:proofErr w:type="spellStart"/>
            <w:r w:rsidRPr="00960A90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, “Qeyrət”  nəşriyyatı, №1(90), 2018, </w:t>
            </w:r>
            <w:proofErr w:type="spellStart"/>
            <w:r w:rsidRPr="00960A90">
              <w:rPr>
                <w:rFonts w:ascii="Times New Roman" w:hAnsi="Times New Roman" w:cs="Times New Roman"/>
              </w:rPr>
              <w:t>səh</w:t>
            </w:r>
            <w:proofErr w:type="spellEnd"/>
            <w:r w:rsidRPr="00960A90">
              <w:rPr>
                <w:rFonts w:ascii="Times New Roman" w:hAnsi="Times New Roman" w:cs="Times New Roman"/>
              </w:rPr>
              <w:t>. 9-11</w:t>
            </w:r>
            <w:r w:rsidRPr="00960A90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0DC428A7" w14:textId="77777777" w:rsidTr="00A437B6">
        <w:tc>
          <w:tcPr>
            <w:tcW w:w="507" w:type="dxa"/>
          </w:tcPr>
          <w:p w14:paraId="5ACBDBF6" w14:textId="7FDC9783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8266" w:type="dxa"/>
          </w:tcPr>
          <w:p w14:paraId="59C24B00" w14:textId="7516C06C" w:rsidR="009E6D95" w:rsidRPr="00A54531" w:rsidRDefault="00960A90" w:rsidP="009E6D95">
            <w:pPr>
              <w:shd w:val="clear" w:color="auto" w:fill="FFFFFF"/>
              <w:spacing w:before="100" w:beforeAutospacing="1" w:after="24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“Şeyx   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Sənan”və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“Xəyyam” mənzum dramlarında məhəbbət mövzusu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6B6A">
              <w:rPr>
                <w:rFonts w:ascii="Times New Roman" w:hAnsi="Times New Roman" w:cs="Times New Roman"/>
              </w:rPr>
              <w:t xml:space="preserve">NDU Elmi əsərlər.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>, “Qeyrət”  nəşriyyatı, №1(98), 2019, səh.13-15</w:t>
            </w:r>
          </w:p>
        </w:tc>
      </w:tr>
      <w:tr w:rsidR="009E6D95" w:rsidRPr="00A54531" w14:paraId="1384CA96" w14:textId="77777777" w:rsidTr="00A437B6">
        <w:tc>
          <w:tcPr>
            <w:tcW w:w="507" w:type="dxa"/>
          </w:tcPr>
          <w:p w14:paraId="3958467E" w14:textId="3411169F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266" w:type="dxa"/>
          </w:tcPr>
          <w:p w14:paraId="0A950F9E" w14:textId="3EB19787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>Səməd Vurğunun “Fərhad və Şirin” Mənzum dramında Klassik irsdən istifadənin özəllikləri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0A90">
              <w:rPr>
                <w:rFonts w:ascii="Times New Roman" w:hAnsi="Times New Roman" w:cs="Times New Roman"/>
              </w:rPr>
              <w:t xml:space="preserve">Azərbaycan Milli Elmlər </w:t>
            </w:r>
            <w:r w:rsidRPr="00316B6A">
              <w:rPr>
                <w:rFonts w:ascii="Times New Roman" w:hAnsi="Times New Roman" w:cs="Times New Roman"/>
              </w:rPr>
              <w:t>Akademiyası,  Əlyazmalar yanmır (jurnal), Bakı, “Elm və təhsil” nəşriyyatı,  № 2(9), 2019, səh.87-92</w:t>
            </w:r>
          </w:p>
        </w:tc>
      </w:tr>
      <w:tr w:rsidR="009E6D95" w:rsidRPr="00A54531" w14:paraId="05F585D6" w14:textId="77777777" w:rsidTr="00A437B6">
        <w:tc>
          <w:tcPr>
            <w:tcW w:w="507" w:type="dxa"/>
          </w:tcPr>
          <w:p w14:paraId="685C9A15" w14:textId="4DCAD2C9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8266" w:type="dxa"/>
          </w:tcPr>
          <w:p w14:paraId="438FFD4F" w14:textId="4C820B4D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>İmadəddin Nəsimi lirikasında mənzum dram janrının elementlər</w:t>
            </w:r>
            <w:r w:rsidRPr="00960A90">
              <w:rPr>
                <w:rFonts w:ascii="Times New Roman" w:hAnsi="Times New Roman" w:cs="Times New Roman"/>
              </w:rPr>
              <w:tab/>
              <w:t>Naxçıvan Dövlət Universiteti. Naxçıvan, “Elmi əsərlər”. Humanitar elmlər seriyası. 2020, №1(102), I cild, səh.17-22</w:t>
            </w:r>
          </w:p>
        </w:tc>
      </w:tr>
      <w:tr w:rsidR="009E6D95" w:rsidRPr="00A54531" w14:paraId="7544A5F7" w14:textId="77777777" w:rsidTr="00A437B6">
        <w:tc>
          <w:tcPr>
            <w:tcW w:w="507" w:type="dxa"/>
          </w:tcPr>
          <w:p w14:paraId="371C16D1" w14:textId="5BD40D38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8266" w:type="dxa"/>
          </w:tcPr>
          <w:p w14:paraId="4BA432FB" w14:textId="33F8729F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>Kəmalənin tarixi mövzuda mənzum pyesləri. Azərbaycan Milli Elmlər Akademiyası,  Filologiya məsələləri, Bakı, “Elm və təhsil” nəşriyyatı,  №4,  2020, səh.276-285</w:t>
            </w:r>
          </w:p>
        </w:tc>
      </w:tr>
      <w:tr w:rsidR="009E6D95" w:rsidRPr="00A54531" w14:paraId="509072F6" w14:textId="77777777" w:rsidTr="00A437B6">
        <w:tc>
          <w:tcPr>
            <w:tcW w:w="507" w:type="dxa"/>
          </w:tcPr>
          <w:p w14:paraId="2A0A6F9A" w14:textId="03965D0F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66" w:type="dxa"/>
          </w:tcPr>
          <w:p w14:paraId="6D682CED" w14:textId="7B1BD529" w:rsidR="009E6D95" w:rsidRPr="00A54531" w:rsidRDefault="009E6D95" w:rsidP="009E6D95">
            <w:pPr>
              <w:pStyle w:val="ListParagraph"/>
              <w:ind w:left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</w:p>
        </w:tc>
      </w:tr>
      <w:tr w:rsidR="009E6D95" w:rsidRPr="00A54531" w14:paraId="4BE98AE7" w14:textId="77777777" w:rsidTr="00A437B6">
        <w:tc>
          <w:tcPr>
            <w:tcW w:w="507" w:type="dxa"/>
          </w:tcPr>
          <w:p w14:paraId="509732BD" w14:textId="3A7CC7FE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66" w:type="dxa"/>
          </w:tcPr>
          <w:p w14:paraId="538261AA" w14:textId="75CD753C" w:rsidR="009E6D95" w:rsidRPr="00A54531" w:rsidRDefault="009E6D95" w:rsidP="009E6D95">
            <w:pPr>
              <w:pStyle w:val="ListParagraph"/>
              <w:ind w:left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</w:p>
        </w:tc>
      </w:tr>
      <w:tr w:rsidR="009E6D95" w:rsidRPr="00A54531" w14:paraId="02379A51" w14:textId="77777777" w:rsidTr="00152DC0">
        <w:tc>
          <w:tcPr>
            <w:tcW w:w="8773" w:type="dxa"/>
            <w:gridSpan w:val="2"/>
          </w:tcPr>
          <w:p w14:paraId="59829915" w14:textId="77777777" w:rsidR="009E6D95" w:rsidRPr="00A54531" w:rsidRDefault="009E6D95" w:rsidP="009E6D95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9E6D95" w:rsidRPr="00A54531" w14:paraId="4D6968C3" w14:textId="77777777" w:rsidTr="00A437B6">
        <w:trPr>
          <w:trHeight w:val="615"/>
        </w:trPr>
        <w:tc>
          <w:tcPr>
            <w:tcW w:w="507" w:type="dxa"/>
          </w:tcPr>
          <w:p w14:paraId="2A27C72E" w14:textId="756C7CD8" w:rsidR="009E6D95" w:rsidRPr="00A54531" w:rsidRDefault="009E6D95" w:rsidP="009E6D9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266" w:type="dxa"/>
          </w:tcPr>
          <w:p w14:paraId="5310FA91" w14:textId="4E3B4173" w:rsidR="009E6D95" w:rsidRPr="00A54531" w:rsidRDefault="009E6D95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-4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>Məmməd Arazın məhəbbət lirikası</w:t>
            </w:r>
            <w:r w:rsidRPr="00316B6A">
              <w:rPr>
                <w:rFonts w:ascii="Times New Roman" w:hAnsi="Times New Roman" w:cs="Times New Roman"/>
              </w:rPr>
              <w:tab/>
              <w:t>Gənc alimlərin və aspirantların Respublika konfransının tezisləri. II hissə, Bakı, 1996, səh.74-75</w:t>
            </w:r>
          </w:p>
        </w:tc>
      </w:tr>
      <w:tr w:rsidR="009E6D95" w:rsidRPr="00A54531" w14:paraId="4310C243" w14:textId="77777777" w:rsidTr="00A437B6">
        <w:tc>
          <w:tcPr>
            <w:tcW w:w="507" w:type="dxa"/>
          </w:tcPr>
          <w:p w14:paraId="5FE4E3BE" w14:textId="0249B184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266" w:type="dxa"/>
          </w:tcPr>
          <w:p w14:paraId="6B01E73B" w14:textId="00FAAB36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Məmməd Araz yaradıcılığında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ab/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tariхinin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səhifələri (“</w:t>
            </w:r>
            <w:proofErr w:type="spellStart"/>
            <w:r w:rsidRPr="00316B6A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qaynaqlarda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316B6A">
              <w:rPr>
                <w:rFonts w:ascii="Times New Roman" w:hAnsi="Times New Roman" w:cs="Times New Roman"/>
              </w:rPr>
              <w:t>beynəlхalq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6B6A">
              <w:rPr>
                <w:rFonts w:ascii="Times New Roman" w:hAnsi="Times New Roman" w:cs="Times New Roman"/>
              </w:rPr>
              <w:t>simpoziumunun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materialları). Bakı, 1996. Səh.197-198</w:t>
            </w:r>
          </w:p>
        </w:tc>
      </w:tr>
      <w:tr w:rsidR="009E6D95" w:rsidRPr="00A54531" w14:paraId="19F8A3B4" w14:textId="77777777" w:rsidTr="00A437B6">
        <w:tc>
          <w:tcPr>
            <w:tcW w:w="507" w:type="dxa"/>
          </w:tcPr>
          <w:p w14:paraId="74F959AE" w14:textId="07DDB65C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266" w:type="dxa"/>
          </w:tcPr>
          <w:p w14:paraId="1CF26425" w14:textId="4530E521" w:rsidR="009E6D95" w:rsidRPr="00A54531" w:rsidRDefault="009E6D95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Məmməd Araz </w:t>
            </w:r>
            <w:proofErr w:type="spellStart"/>
            <w:r w:rsidRPr="00316B6A">
              <w:rPr>
                <w:rFonts w:ascii="Times New Roman" w:hAnsi="Times New Roman" w:cs="Times New Roman"/>
              </w:rPr>
              <w:t>şeirinin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janr </w:t>
            </w:r>
            <w:proofErr w:type="spellStart"/>
            <w:r w:rsidRPr="00316B6A">
              <w:rPr>
                <w:rFonts w:ascii="Times New Roman" w:hAnsi="Times New Roman" w:cs="Times New Roman"/>
              </w:rPr>
              <w:t>özünəməхsusluğu</w:t>
            </w:r>
            <w:proofErr w:type="spellEnd"/>
            <w:r w:rsidRPr="00316B6A">
              <w:rPr>
                <w:rFonts w:ascii="Times New Roman" w:hAnsi="Times New Roman" w:cs="Times New Roman"/>
              </w:rPr>
              <w:t>. Ali pedaqoji məktəblərdə humanitar və ictimai elmlərin tədqiqi və tədrisinə dair II Respublika elmi konfransının materialları. Bakı, 1997. Səh.79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0946DFB0" w14:textId="77777777" w:rsidTr="009E6D95">
        <w:trPr>
          <w:trHeight w:val="827"/>
        </w:trPr>
        <w:tc>
          <w:tcPr>
            <w:tcW w:w="507" w:type="dxa"/>
          </w:tcPr>
          <w:p w14:paraId="72ACF612" w14:textId="074F4AC0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8266" w:type="dxa"/>
          </w:tcPr>
          <w:p w14:paraId="70690DE4" w14:textId="50EEFFCF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>Məmməd Araz poeziyasında insan-daş obrazı. “</w:t>
            </w:r>
            <w:proofErr w:type="spellStart"/>
            <w:r w:rsidRPr="00316B6A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MR-də İqtisadiyyat, Elm, Maarif, Ədəbiyyat və Mədəniyyətin inkişa</w:t>
            </w:r>
            <w:r>
              <w:rPr>
                <w:rFonts w:ascii="Times New Roman" w:hAnsi="Times New Roman" w:cs="Times New Roman"/>
              </w:rPr>
              <w:t xml:space="preserve">f </w:t>
            </w:r>
            <w:r w:rsidRPr="00316B6A">
              <w:rPr>
                <w:rFonts w:ascii="Times New Roman" w:hAnsi="Times New Roman" w:cs="Times New Roman"/>
              </w:rPr>
              <w:t>problemləri” (məruzələrin tezisləri). Bakı,”Yurd”,1999, səh.43-46</w:t>
            </w:r>
            <w:r w:rsidRPr="00316B6A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684A2DE2" w14:textId="77777777" w:rsidTr="00A437B6">
        <w:tc>
          <w:tcPr>
            <w:tcW w:w="507" w:type="dxa"/>
          </w:tcPr>
          <w:p w14:paraId="7F002027" w14:textId="1D4D59C3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9D341D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266" w:type="dxa"/>
          </w:tcPr>
          <w:p w14:paraId="42DE615E" w14:textId="3B01FF46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“Atamın kitabı” haqqında </w:t>
            </w:r>
            <w:proofErr w:type="spellStart"/>
            <w:r w:rsidRPr="00316B6A">
              <w:rPr>
                <w:rFonts w:ascii="Times New Roman" w:hAnsi="Times New Roman" w:cs="Times New Roman"/>
              </w:rPr>
              <w:t>bə'zi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qeydlər</w:t>
            </w:r>
            <w:r w:rsidRPr="00316B6A">
              <w:rPr>
                <w:rFonts w:ascii="Times New Roman" w:hAnsi="Times New Roman" w:cs="Times New Roman"/>
              </w:rPr>
              <w:tab/>
              <w:t xml:space="preserve"> Aspirantların və gənc tədqiqatçıların Respublika elmi konfransının materialları, II cild, </w:t>
            </w:r>
            <w:r w:rsidRPr="009E6D95">
              <w:rPr>
                <w:rFonts w:ascii="Times New Roman" w:hAnsi="Times New Roman" w:cs="Times New Roman"/>
              </w:rPr>
              <w:t>Bakı, 1999, səh.26-27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6AE086F9" w14:textId="77777777" w:rsidTr="00A437B6">
        <w:tc>
          <w:tcPr>
            <w:tcW w:w="507" w:type="dxa"/>
          </w:tcPr>
          <w:p w14:paraId="00CF3609" w14:textId="234DCD81" w:rsidR="009E6D95" w:rsidRPr="00A54531" w:rsidRDefault="009D341D" w:rsidP="009E6D9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8266" w:type="dxa"/>
          </w:tcPr>
          <w:p w14:paraId="2CE03771" w14:textId="77777777" w:rsidR="009E6D95" w:rsidRPr="009E6D95" w:rsidRDefault="009E6D95" w:rsidP="009E6D95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folkloru hər yönü ilə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və </w:t>
            </w:r>
            <w:proofErr w:type="spellStart"/>
            <w:r w:rsidRPr="009E6D95">
              <w:rPr>
                <w:rFonts w:ascii="Times New Roman" w:hAnsi="Times New Roman" w:cs="Times New Roman"/>
              </w:rPr>
              <w:t>Qars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E6D95">
              <w:rPr>
                <w:rFonts w:ascii="Times New Roman" w:hAnsi="Times New Roman" w:cs="Times New Roman"/>
              </w:rPr>
              <w:t>Benyəlхalq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simpoziumun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materialları). </w:t>
            </w:r>
            <w:proofErr w:type="spellStart"/>
            <w:r w:rsidRPr="009E6D95">
              <w:rPr>
                <w:rFonts w:ascii="Times New Roman" w:hAnsi="Times New Roman" w:cs="Times New Roman"/>
              </w:rPr>
              <w:t>Naхçıvan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, “Qeyrət, 2003, </w:t>
            </w:r>
            <w:proofErr w:type="spellStart"/>
            <w:r w:rsidRPr="009E6D95">
              <w:rPr>
                <w:rFonts w:ascii="Times New Roman" w:hAnsi="Times New Roman" w:cs="Times New Roman"/>
              </w:rPr>
              <w:t>səh</w:t>
            </w:r>
            <w:proofErr w:type="spellEnd"/>
            <w:r w:rsidRPr="009E6D95">
              <w:rPr>
                <w:rFonts w:ascii="Times New Roman" w:hAnsi="Times New Roman" w:cs="Times New Roman"/>
              </w:rPr>
              <w:t>. 61-63</w:t>
            </w:r>
          </w:p>
          <w:p w14:paraId="28589F35" w14:textId="500CD97E" w:rsidR="009E6D95" w:rsidRPr="00A54531" w:rsidRDefault="009E6D95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</w:p>
        </w:tc>
      </w:tr>
      <w:tr w:rsidR="009E6D95" w:rsidRPr="00A54531" w14:paraId="7F45CCD3" w14:textId="77777777" w:rsidTr="00A437B6">
        <w:tc>
          <w:tcPr>
            <w:tcW w:w="507" w:type="dxa"/>
          </w:tcPr>
          <w:p w14:paraId="42A6F82E" w14:textId="1FE48A44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8266" w:type="dxa"/>
          </w:tcPr>
          <w:p w14:paraId="5F89A7B7" w14:textId="17426AD5" w:rsidR="00960A90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0A90">
              <w:rPr>
                <w:rFonts w:ascii="Times New Roman" w:hAnsi="Times New Roman" w:cs="Times New Roman"/>
              </w:rPr>
              <w:t xml:space="preserve">Nizami </w:t>
            </w:r>
            <w:proofErr w:type="spellStart"/>
            <w:r w:rsidRPr="00960A90">
              <w:rPr>
                <w:rFonts w:ascii="Times New Roman" w:hAnsi="Times New Roman" w:cs="Times New Roman"/>
              </w:rPr>
              <w:t>Muradoğlunun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“Hüseyn </w:t>
            </w:r>
            <w:proofErr w:type="spellStart"/>
            <w:r w:rsidRPr="00960A90">
              <w:rPr>
                <w:rFonts w:ascii="Times New Roman" w:hAnsi="Times New Roman" w:cs="Times New Roman"/>
              </w:rPr>
              <w:t>Cavid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” mənzum faciəsində tarix və </w:t>
            </w:r>
            <w:proofErr w:type="spellStart"/>
            <w:r w:rsidRPr="00960A90">
              <w:rPr>
                <w:rFonts w:ascii="Times New Roman" w:hAnsi="Times New Roman" w:cs="Times New Roman"/>
              </w:rPr>
              <w:t>müasirlikAzərbaycan</w:t>
            </w:r>
            <w:proofErr w:type="spellEnd"/>
            <w:r w:rsidRPr="00960A90">
              <w:rPr>
                <w:rFonts w:ascii="Times New Roman" w:hAnsi="Times New Roman" w:cs="Times New Roman"/>
              </w:rPr>
              <w:t xml:space="preserve"> Milli Elmlər Akademiyası,  Filologiya və sənətşünaslıq, Bakı “Elm” nəşriyyatı,  № 1, 2020, səh.28-32</w:t>
            </w:r>
          </w:p>
          <w:p w14:paraId="1A8BC65E" w14:textId="1800903E" w:rsidR="009E6D95" w:rsidRPr="00A54531" w:rsidRDefault="009E6D95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</w:p>
        </w:tc>
      </w:tr>
      <w:tr w:rsidR="009E6D95" w:rsidRPr="00A54531" w14:paraId="483E5AFB" w14:textId="77777777" w:rsidTr="00A437B6">
        <w:tc>
          <w:tcPr>
            <w:tcW w:w="507" w:type="dxa"/>
          </w:tcPr>
          <w:p w14:paraId="33CFC233" w14:textId="343C3234" w:rsidR="009E6D95" w:rsidRPr="00A54531" w:rsidRDefault="009D341D" w:rsidP="009E6D9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47</w:t>
            </w:r>
          </w:p>
        </w:tc>
        <w:tc>
          <w:tcPr>
            <w:tcW w:w="8266" w:type="dxa"/>
          </w:tcPr>
          <w:p w14:paraId="4459E8A2" w14:textId="6F046C20" w:rsidR="009E6D95" w:rsidRPr="00960A90" w:rsidRDefault="00960A90" w:rsidP="00960A90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6B6A">
              <w:rPr>
                <w:rFonts w:ascii="Times New Roman" w:hAnsi="Times New Roman" w:cs="Times New Roman"/>
              </w:rPr>
              <w:t xml:space="preserve">Azərbaycan mənzum dramının inkişaf perspektivləri. Naxçıvan Dövlət Universitetinin Elmi əsərləri (humanitar elmlər seriyası).Naxçıvan: Qeyrət, 2021, №1(110), I cild, səh.20-25  </w:t>
            </w:r>
          </w:p>
        </w:tc>
      </w:tr>
      <w:tr w:rsidR="009E6D95" w:rsidRPr="00A54531" w14:paraId="3B8539F4" w14:textId="77777777" w:rsidTr="00A437B6">
        <w:tc>
          <w:tcPr>
            <w:tcW w:w="507" w:type="dxa"/>
          </w:tcPr>
          <w:p w14:paraId="1B3517A4" w14:textId="20522CAA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8266" w:type="dxa"/>
          </w:tcPr>
          <w:p w14:paraId="5ED8BADB" w14:textId="29514E72" w:rsidR="009E6D95" w:rsidRPr="00A54531" w:rsidRDefault="00960A90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  <w:r w:rsidRPr="00316B6A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316B6A">
              <w:rPr>
                <w:rFonts w:ascii="Times New Roman" w:hAnsi="Times New Roman" w:cs="Times New Roman"/>
              </w:rPr>
              <w:t>Cavidin</w:t>
            </w:r>
            <w:proofErr w:type="spellEnd"/>
            <w:r w:rsidRPr="00316B6A">
              <w:rPr>
                <w:rFonts w:ascii="Times New Roman" w:hAnsi="Times New Roman" w:cs="Times New Roman"/>
              </w:rPr>
              <w:t xml:space="preserve"> “Xəyyam” mənzum dramında dinamik-psixoloji situasiyanın təqdimində vəznin rolu</w:t>
            </w:r>
            <w:r w:rsidRPr="00316B6A">
              <w:rPr>
                <w:rFonts w:ascii="Times New Roman" w:hAnsi="Times New Roman" w:cs="Times New Roman"/>
              </w:rPr>
              <w:tab/>
              <w:t>Azərbaycan Milli Elmlər    Akademiyası Filologiya məsələləri, Bakı, “Elm və təhsil” nəşriyyatı,  № 7, 2021, səh.185-192</w:t>
            </w:r>
          </w:p>
        </w:tc>
      </w:tr>
      <w:tr w:rsidR="009E6D95" w:rsidRPr="00A54531" w14:paraId="631AB544" w14:textId="77777777" w:rsidTr="00A437B6">
        <w:tc>
          <w:tcPr>
            <w:tcW w:w="507" w:type="dxa"/>
          </w:tcPr>
          <w:p w14:paraId="010D09AE" w14:textId="10AA2DE8" w:rsidR="009E6D95" w:rsidRPr="00A54531" w:rsidRDefault="009D341D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8266" w:type="dxa"/>
          </w:tcPr>
          <w:p w14:paraId="6C3908FD" w14:textId="03759A2D" w:rsidR="009E6D95" w:rsidRPr="00A54531" w:rsidRDefault="00960A90" w:rsidP="009E6D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</w:pPr>
            <w:r w:rsidRPr="009E6D95">
              <w:rPr>
                <w:rFonts w:ascii="Times New Roman" w:hAnsi="Times New Roman" w:cs="Times New Roman"/>
              </w:rPr>
              <w:t xml:space="preserve">Hüseyn </w:t>
            </w:r>
            <w:proofErr w:type="spellStart"/>
            <w:r w:rsidRPr="009E6D95">
              <w:rPr>
                <w:rFonts w:ascii="Times New Roman" w:hAnsi="Times New Roman" w:cs="Times New Roman"/>
              </w:rPr>
              <w:t>Cavidin</w:t>
            </w:r>
            <w:proofErr w:type="spellEnd"/>
            <w:r w:rsidRPr="009E6D95">
              <w:rPr>
                <w:rFonts w:ascii="Times New Roman" w:hAnsi="Times New Roman" w:cs="Times New Roman"/>
              </w:rPr>
              <w:t xml:space="preserve"> “Xəyyam” mənzum dramlarında dağ obrazı və onun atributları poetik simvol kimi</w:t>
            </w:r>
            <w:r w:rsidRPr="009E6D95">
              <w:rPr>
                <w:rFonts w:ascii="Times New Roman" w:hAnsi="Times New Roman" w:cs="Times New Roman"/>
              </w:rPr>
              <w:tab/>
              <w:t>AMEA Məhəmməd Füzuli adına Əlyazmalar İnstitutu. Əlyazmalar yanmır (elmi məqalələr toplusu). Bakı: 2022, № 2(15), səh.13-18</w:t>
            </w:r>
            <w:r w:rsidRPr="009E6D95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6DA05729" w14:textId="77777777" w:rsidTr="00A437B6">
        <w:tc>
          <w:tcPr>
            <w:tcW w:w="507" w:type="dxa"/>
          </w:tcPr>
          <w:p w14:paraId="0D61E5BD" w14:textId="709567BA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66" w:type="dxa"/>
          </w:tcPr>
          <w:p w14:paraId="32832E9F" w14:textId="108EC2A8" w:rsidR="009E6D95" w:rsidRPr="00A54531" w:rsidRDefault="009E6D95" w:rsidP="009E6D95">
            <w:pPr>
              <w:pStyle w:val="NoSpacing"/>
              <w:widowControl w:val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E6D95" w:rsidRPr="00A54531" w14:paraId="2288C8F1" w14:textId="77777777" w:rsidTr="00152DC0">
        <w:tc>
          <w:tcPr>
            <w:tcW w:w="8773" w:type="dxa"/>
            <w:gridSpan w:val="2"/>
          </w:tcPr>
          <w:p w14:paraId="3B3CB216" w14:textId="77777777" w:rsidR="009E6D95" w:rsidRPr="00A54531" w:rsidRDefault="009E6D95" w:rsidP="009E6D95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Dərsliklər:</w:t>
            </w:r>
          </w:p>
        </w:tc>
      </w:tr>
      <w:tr w:rsidR="009E6D95" w:rsidRPr="00A54531" w14:paraId="7E59E02D" w14:textId="77777777" w:rsidTr="00A437B6">
        <w:tc>
          <w:tcPr>
            <w:tcW w:w="507" w:type="dxa"/>
          </w:tcPr>
          <w:p w14:paraId="74917BF2" w14:textId="77777777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266" w:type="dxa"/>
          </w:tcPr>
          <w:p w14:paraId="0C4CEE2D" w14:textId="77777777" w:rsidR="009E6D95" w:rsidRPr="00A54531" w:rsidRDefault="009E6D95" w:rsidP="009E6D95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E6D95" w:rsidRPr="00A54531" w14:paraId="0FF127B3" w14:textId="77777777" w:rsidTr="00152DC0">
        <w:tc>
          <w:tcPr>
            <w:tcW w:w="8773" w:type="dxa"/>
            <w:gridSpan w:val="2"/>
          </w:tcPr>
          <w:p w14:paraId="58FA2884" w14:textId="77777777" w:rsidR="009E6D95" w:rsidRPr="00A54531" w:rsidRDefault="009E6D95" w:rsidP="009E6D95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Monoqrafiyalar:</w:t>
            </w:r>
          </w:p>
        </w:tc>
      </w:tr>
      <w:tr w:rsidR="009E6D95" w:rsidRPr="00A54531" w14:paraId="19508C19" w14:textId="77777777" w:rsidTr="00A437B6">
        <w:tc>
          <w:tcPr>
            <w:tcW w:w="507" w:type="dxa"/>
          </w:tcPr>
          <w:p w14:paraId="318CA60A" w14:textId="77777777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266" w:type="dxa"/>
          </w:tcPr>
          <w:p w14:paraId="2881DEE4" w14:textId="1BB7FC94" w:rsidR="009E6D95" w:rsidRPr="009D341D" w:rsidRDefault="009D341D" w:rsidP="009D341D">
            <w:pPr>
              <w:tabs>
                <w:tab w:val="left" w:pos="270"/>
                <w:tab w:val="left" w:pos="42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D341D">
              <w:rPr>
                <w:rFonts w:ascii="Times New Roman" w:hAnsi="Times New Roman" w:cs="Times New Roman"/>
              </w:rPr>
              <w:t>Çağdaş poema və gerçəklik</w:t>
            </w:r>
            <w:r w:rsidRPr="009D341D">
              <w:rPr>
                <w:rFonts w:ascii="Times New Roman" w:hAnsi="Times New Roman" w:cs="Times New Roman"/>
              </w:rPr>
              <w:tab/>
              <w:t>“Elm” nəşriyyatı, Bakı, 2000. 6,6 çap vərəqi</w:t>
            </w:r>
            <w:r w:rsidRPr="009D341D">
              <w:rPr>
                <w:rFonts w:ascii="Times New Roman" w:hAnsi="Times New Roman" w:cs="Times New Roman"/>
              </w:rPr>
              <w:tab/>
            </w:r>
          </w:p>
        </w:tc>
      </w:tr>
      <w:tr w:rsidR="009E6D95" w:rsidRPr="00A54531" w14:paraId="308708BF" w14:textId="77777777" w:rsidTr="00152DC0">
        <w:tc>
          <w:tcPr>
            <w:tcW w:w="8773" w:type="dxa"/>
            <w:gridSpan w:val="2"/>
          </w:tcPr>
          <w:p w14:paraId="421B688F" w14:textId="77777777" w:rsidR="009E6D95" w:rsidRPr="00A54531" w:rsidRDefault="009E6D95" w:rsidP="009E6D95">
            <w:pPr>
              <w:pStyle w:val="ListParagraph"/>
              <w:ind w:left="19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Dərs və metodik vəsaitlər, proqramlar:</w:t>
            </w:r>
          </w:p>
        </w:tc>
      </w:tr>
      <w:tr w:rsidR="009E6D95" w:rsidRPr="00A54531" w14:paraId="129EE77D" w14:textId="77777777" w:rsidTr="00A437B6">
        <w:tc>
          <w:tcPr>
            <w:tcW w:w="507" w:type="dxa"/>
          </w:tcPr>
          <w:p w14:paraId="47675636" w14:textId="77777777" w:rsidR="009E6D95" w:rsidRPr="00A54531" w:rsidRDefault="009E6D95" w:rsidP="009E6D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266" w:type="dxa"/>
          </w:tcPr>
          <w:p w14:paraId="626332C0" w14:textId="35F1E3AC" w:rsidR="009E6D95" w:rsidRPr="00A54531" w:rsidRDefault="009D341D" w:rsidP="009E6D95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9D341D">
              <w:rPr>
                <w:rFonts w:ascii="Times New Roman" w:hAnsi="Times New Roman" w:cs="Times New Roman"/>
              </w:rPr>
              <w:t>“Azərbaycan ədəbiyyatında mənzum dramın janr xüsusiyyətləri”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D341D">
              <w:rPr>
                <w:rFonts w:ascii="Times New Roman" w:hAnsi="Times New Roman" w:cs="Times New Roman"/>
              </w:rPr>
              <w:t xml:space="preserve">“Elm və təhsil” nəşriyyatı, Bakı, 2014 (dərs vəsaiti).112 </w:t>
            </w:r>
            <w:proofErr w:type="spellStart"/>
            <w:r w:rsidRPr="009D341D">
              <w:rPr>
                <w:rFonts w:ascii="Times New Roman" w:hAnsi="Times New Roman" w:cs="Times New Roman"/>
              </w:rPr>
              <w:t>səh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52363EC" w14:textId="77777777" w:rsidR="00AA1DC1" w:rsidRPr="00A54531" w:rsidRDefault="00AA1DC1" w:rsidP="00AA1DC1">
      <w:pPr>
        <w:pStyle w:val="ListParagraph"/>
        <w:spacing w:before="120" w:after="240"/>
        <w:rPr>
          <w:rFonts w:asciiTheme="majorBidi" w:hAnsiTheme="majorBidi" w:cstheme="majorBidi"/>
          <w:sz w:val="20"/>
          <w:szCs w:val="20"/>
        </w:rPr>
      </w:pPr>
    </w:p>
    <w:p w14:paraId="69BD59CE" w14:textId="5197F93A" w:rsidR="00AA1DC1" w:rsidRPr="00316B6A" w:rsidRDefault="00AA1DC1" w:rsidP="00316B6A">
      <w:pPr>
        <w:pStyle w:val="ListParagraph"/>
        <w:numPr>
          <w:ilvl w:val="0"/>
          <w:numId w:val="1"/>
        </w:numPr>
        <w:spacing w:before="120" w:after="240"/>
        <w:rPr>
          <w:rFonts w:asciiTheme="majorBidi" w:hAnsiTheme="majorBidi" w:cstheme="majorBidi"/>
          <w:b/>
          <w:sz w:val="20"/>
          <w:szCs w:val="20"/>
        </w:rPr>
      </w:pPr>
      <w:r w:rsidRPr="00316B6A">
        <w:rPr>
          <w:rFonts w:asciiTheme="majorBidi" w:hAnsiTheme="majorBidi" w:cstheme="majorBidi"/>
          <w:b/>
          <w:sz w:val="20"/>
          <w:szCs w:val="20"/>
        </w:rPr>
        <w:t>DƏSTƏKLƏNƏN LAYİHƏLƏR</w:t>
      </w:r>
    </w:p>
    <w:p w14:paraId="202B2475" w14:textId="77777777" w:rsidR="00AA1DC1" w:rsidRPr="00A54531" w:rsidRDefault="00AA1DC1" w:rsidP="00AA1DC1">
      <w:pPr>
        <w:spacing w:before="120" w:after="240"/>
        <w:ind w:left="360"/>
        <w:rPr>
          <w:rFonts w:asciiTheme="majorBidi" w:hAnsiTheme="majorBidi" w:cstheme="majorBidi"/>
          <w:b/>
          <w:sz w:val="20"/>
          <w:szCs w:val="20"/>
        </w:rPr>
      </w:pPr>
    </w:p>
    <w:p w14:paraId="32225035" w14:textId="77777777" w:rsidR="00AA1DC1" w:rsidRPr="00A54531" w:rsidRDefault="00AA1DC1" w:rsidP="00316B6A">
      <w:pPr>
        <w:pStyle w:val="ListParagraph"/>
        <w:numPr>
          <w:ilvl w:val="0"/>
          <w:numId w:val="1"/>
        </w:numPr>
        <w:spacing w:before="240" w:after="240"/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ELMİ VƏ PEŞƏKAR FƏALİYYƏTLƏR</w:t>
      </w:r>
    </w:p>
    <w:p w14:paraId="696BC177" w14:textId="77777777" w:rsidR="00950AA6" w:rsidRPr="00A54531" w:rsidRDefault="00950AA6" w:rsidP="00950AA6">
      <w:pPr>
        <w:pStyle w:val="ListParagraph"/>
        <w:spacing w:before="240" w:after="240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54531" w:rsidRPr="00A54531" w14:paraId="75481DB8" w14:textId="77777777" w:rsidTr="00152DC0">
        <w:tc>
          <w:tcPr>
            <w:tcW w:w="4378" w:type="dxa"/>
          </w:tcPr>
          <w:p w14:paraId="65E9E59E" w14:textId="77777777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Elmi jurnallardakı fəaliyyətlər</w:t>
            </w:r>
          </w:p>
        </w:tc>
        <w:tc>
          <w:tcPr>
            <w:tcW w:w="4395" w:type="dxa"/>
          </w:tcPr>
          <w:p w14:paraId="591AD41C" w14:textId="77777777" w:rsidR="00AA1DC1" w:rsidRPr="00A54531" w:rsidRDefault="00AA1DC1" w:rsidP="00E9083A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Hakimlik </w:t>
            </w:r>
          </w:p>
        </w:tc>
      </w:tr>
      <w:tr w:rsidR="00A54531" w:rsidRPr="00A54531" w14:paraId="46451FDD" w14:textId="77777777" w:rsidTr="00152DC0">
        <w:tc>
          <w:tcPr>
            <w:tcW w:w="4378" w:type="dxa"/>
          </w:tcPr>
          <w:p w14:paraId="1F2118A3" w14:textId="77777777" w:rsidR="00E9083A" w:rsidRPr="00A54531" w:rsidRDefault="00E9083A" w:rsidP="00316B6A">
            <w:pPr>
              <w:pStyle w:val="ListParagraph"/>
              <w:spacing w:after="120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53BAF490" w14:textId="77777777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4531" w:rsidRPr="00A54531" w14:paraId="51676378" w14:textId="77777777" w:rsidTr="00152DC0">
        <w:tc>
          <w:tcPr>
            <w:tcW w:w="4378" w:type="dxa"/>
          </w:tcPr>
          <w:p w14:paraId="64E43C2C" w14:textId="77777777" w:rsidR="00AA1DC1" w:rsidRPr="00A54531" w:rsidRDefault="00AA1DC1" w:rsidP="003C0094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22E54A7D" w14:textId="77777777" w:rsidR="00AA1DC1" w:rsidRPr="00A54531" w:rsidRDefault="00AA1DC1" w:rsidP="00E9083A">
            <w:pPr>
              <w:pStyle w:val="ListParagraph"/>
              <w:spacing w:after="120"/>
              <w:ind w:left="36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65FC611" w14:textId="77777777" w:rsidR="00950AA6" w:rsidRPr="00A54531" w:rsidRDefault="00950AA6" w:rsidP="00950AA6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233E3AFE" w14:textId="77777777" w:rsidR="00AA1DC1" w:rsidRPr="00A54531" w:rsidRDefault="00AA1DC1" w:rsidP="00316B6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NAİLİYYƏTLƏR VƏ TANINMA</w:t>
      </w:r>
    </w:p>
    <w:p w14:paraId="2569DA52" w14:textId="77777777" w:rsidR="00AA1DC1" w:rsidRPr="00A54531" w:rsidRDefault="00AA1DC1" w:rsidP="00AA1DC1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68E95088" w14:textId="77777777" w:rsidR="00AA1DC1" w:rsidRPr="00A54531" w:rsidRDefault="00AA1DC1" w:rsidP="00316B6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ELANLAR VƏ SƏNƏDLƏR</w:t>
      </w:r>
    </w:p>
    <w:p w14:paraId="59C35BF4" w14:textId="77777777" w:rsidR="00AA1DC1" w:rsidRPr="00A54531" w:rsidRDefault="00AA1DC1" w:rsidP="00AA1DC1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p w14:paraId="36AB84B8" w14:textId="77777777" w:rsidR="00AA1DC1" w:rsidRDefault="00AA1DC1" w:rsidP="00316B6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A54531">
        <w:rPr>
          <w:rFonts w:asciiTheme="majorBidi" w:hAnsiTheme="majorBidi" w:cstheme="majorBidi"/>
          <w:b/>
          <w:sz w:val="20"/>
          <w:szCs w:val="20"/>
        </w:rPr>
        <w:t>ƏLAQƏ</w:t>
      </w:r>
    </w:p>
    <w:p w14:paraId="3874E4B4" w14:textId="77777777" w:rsidR="00316B6A" w:rsidRPr="00316B6A" w:rsidRDefault="00316B6A" w:rsidP="00316B6A">
      <w:pPr>
        <w:pStyle w:val="ListParagraph"/>
        <w:rPr>
          <w:rFonts w:asciiTheme="majorBidi" w:hAnsiTheme="majorBidi" w:cstheme="majorBidi"/>
          <w:b/>
          <w:sz w:val="20"/>
          <w:szCs w:val="20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316B6A" w:rsidRPr="00A54531" w14:paraId="58C490B9" w14:textId="77777777" w:rsidTr="00AB3703">
        <w:trPr>
          <w:trHeight w:val="316"/>
        </w:trPr>
        <w:tc>
          <w:tcPr>
            <w:tcW w:w="2122" w:type="dxa"/>
          </w:tcPr>
          <w:p w14:paraId="4394CAF0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14:paraId="3E3A2C5C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6B6A" w:rsidRPr="00A54531" w14:paraId="16D4E893" w14:textId="77777777" w:rsidTr="00AB3703">
        <w:tc>
          <w:tcPr>
            <w:tcW w:w="2122" w:type="dxa"/>
          </w:tcPr>
          <w:p w14:paraId="07F0F81B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İnstitusional</w:t>
            </w:r>
            <w:proofErr w:type="spellEnd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e-poçt:</w:t>
            </w:r>
          </w:p>
        </w:tc>
        <w:tc>
          <w:tcPr>
            <w:tcW w:w="7132" w:type="dxa"/>
          </w:tcPr>
          <w:p w14:paraId="426AD0B1" w14:textId="77777777" w:rsidR="00316B6A" w:rsidRPr="00A54531" w:rsidRDefault="00316B6A" w:rsidP="00AB3703">
            <w:pPr>
              <w:rPr>
                <w:rFonts w:asciiTheme="majorBidi" w:hAnsiTheme="majorBidi" w:cstheme="majorBidi"/>
                <w:i/>
                <w:sz w:val="20"/>
                <w:szCs w:val="20"/>
              </w:rPr>
            </w:pPr>
            <w:hyperlink r:id="rId19" w:history="1">
              <w:r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h</w:t>
              </w:r>
              <w:r w:rsidRPr="00DE5C63">
                <w:rPr>
                  <w:rStyle w:val="Hyperlink"/>
                  <w:i/>
                </w:rPr>
                <w:t>ikmetmehdiyev</w:t>
              </w:r>
              <w:r w:rsidRPr="00DE5C63">
                <w:rPr>
                  <w:rStyle w:val="Hyperlink"/>
                  <w:rFonts w:asciiTheme="majorBidi" w:hAnsiTheme="majorBidi" w:cstheme="majorBidi"/>
                  <w:i/>
                  <w:sz w:val="20"/>
                  <w:szCs w:val="20"/>
                </w:rPr>
                <w:t>@ndu.edu.az</w:t>
              </w:r>
            </w:hyperlink>
          </w:p>
        </w:tc>
      </w:tr>
      <w:tr w:rsidR="00316B6A" w:rsidRPr="00A54531" w14:paraId="748267D2" w14:textId="77777777" w:rsidTr="00AB3703">
        <w:tc>
          <w:tcPr>
            <w:tcW w:w="2122" w:type="dxa"/>
          </w:tcPr>
          <w:p w14:paraId="00EB13D1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14:paraId="5563E62E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</w:tr>
      <w:tr w:rsidR="00316B6A" w:rsidRPr="00A54531" w14:paraId="3558154E" w14:textId="77777777" w:rsidTr="00AB3703">
        <w:tc>
          <w:tcPr>
            <w:tcW w:w="2122" w:type="dxa"/>
          </w:tcPr>
          <w:p w14:paraId="49D5EB49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Web s</w:t>
            </w:r>
            <w:proofErr w:type="spellStart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əhifəsi</w:t>
            </w:r>
            <w:proofErr w:type="spellEnd"/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:</w:t>
            </w:r>
          </w:p>
        </w:tc>
        <w:tc>
          <w:tcPr>
            <w:tcW w:w="7132" w:type="dxa"/>
          </w:tcPr>
          <w:p w14:paraId="2EB01D12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6B6A" w:rsidRPr="00A54531" w14:paraId="59401E4A" w14:textId="77777777" w:rsidTr="00AB3703">
        <w:tc>
          <w:tcPr>
            <w:tcW w:w="2122" w:type="dxa"/>
          </w:tcPr>
          <w:p w14:paraId="0F361C0B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14:paraId="29DE8925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6B6A" w:rsidRPr="00A54531" w14:paraId="5F1C2E90" w14:textId="77777777" w:rsidTr="00AB3703">
        <w:tc>
          <w:tcPr>
            <w:tcW w:w="2122" w:type="dxa"/>
          </w:tcPr>
          <w:p w14:paraId="0BD6F286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14:paraId="5022B8E6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+994 50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207 17 77</w:t>
            </w:r>
          </w:p>
        </w:tc>
      </w:tr>
      <w:tr w:rsidR="00316B6A" w:rsidRPr="00A54531" w14:paraId="6FE19090" w14:textId="77777777" w:rsidTr="00AB3703">
        <w:tc>
          <w:tcPr>
            <w:tcW w:w="2122" w:type="dxa"/>
          </w:tcPr>
          <w:p w14:paraId="57333070" w14:textId="77777777" w:rsidR="00316B6A" w:rsidRPr="00A54531" w:rsidRDefault="00316B6A" w:rsidP="00AB370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14:paraId="61D628A1" w14:textId="77777777" w:rsidR="00316B6A" w:rsidRPr="00A54531" w:rsidRDefault="00316B6A" w:rsidP="00AB370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54531">
              <w:rPr>
                <w:rFonts w:asciiTheme="majorBidi" w:hAnsiTheme="majorBidi" w:cstheme="majorBidi"/>
                <w:sz w:val="20"/>
                <w:szCs w:val="20"/>
              </w:rPr>
              <w:t xml:space="preserve">Azərbaycan Respublikası, Naxçıvan Muxtar Respublikası, Naxçıvan şəhəri, </w:t>
            </w:r>
            <w:r w:rsidRPr="009B0FA6">
              <w:rPr>
                <w:rFonts w:asciiTheme="majorBidi" w:hAnsiTheme="majorBidi" w:cstheme="majorBidi"/>
                <w:sz w:val="20"/>
                <w:szCs w:val="20"/>
              </w:rPr>
              <w:t>20-ci məhəllə, ev 24A</w:t>
            </w:r>
          </w:p>
        </w:tc>
      </w:tr>
    </w:tbl>
    <w:p w14:paraId="3A465D45" w14:textId="77777777" w:rsidR="00316B6A" w:rsidRPr="00A54531" w:rsidRDefault="00316B6A" w:rsidP="00316B6A">
      <w:pPr>
        <w:pStyle w:val="ListParagraph"/>
        <w:ind w:left="360"/>
        <w:rPr>
          <w:rFonts w:asciiTheme="majorBidi" w:hAnsiTheme="majorBidi" w:cstheme="majorBidi"/>
          <w:b/>
          <w:sz w:val="20"/>
          <w:szCs w:val="20"/>
        </w:rPr>
      </w:pPr>
    </w:p>
    <w:p w14:paraId="13ACCB44" w14:textId="44681926" w:rsidR="00AA1DC1" w:rsidRPr="00316B6A" w:rsidRDefault="00AA1DC1" w:rsidP="00316B6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sz w:val="20"/>
          <w:szCs w:val="20"/>
        </w:rPr>
      </w:pPr>
      <w:r w:rsidRPr="00316B6A">
        <w:rPr>
          <w:rFonts w:asciiTheme="majorBidi" w:hAnsiTheme="majorBidi" w:cstheme="majorBidi"/>
          <w:b/>
          <w:sz w:val="20"/>
          <w:szCs w:val="20"/>
        </w:rPr>
        <w:t>CV FAYLINI YÜKLƏYİN</w:t>
      </w:r>
    </w:p>
    <w:p w14:paraId="66FEAF77" w14:textId="77777777" w:rsidR="00995F95" w:rsidRPr="00A54531" w:rsidRDefault="00995F95" w:rsidP="00AA1DC1">
      <w:pPr>
        <w:rPr>
          <w:rFonts w:asciiTheme="majorBidi" w:hAnsiTheme="majorBidi" w:cstheme="majorBidi"/>
          <w:sz w:val="20"/>
          <w:szCs w:val="20"/>
        </w:rPr>
      </w:pPr>
    </w:p>
    <w:sectPr w:rsidR="00995F95" w:rsidRPr="00A54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57487"/>
    <w:multiLevelType w:val="hybridMultilevel"/>
    <w:tmpl w:val="47AA9AF0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D568A"/>
    <w:multiLevelType w:val="hybridMultilevel"/>
    <w:tmpl w:val="2D906F82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7A43"/>
    <w:multiLevelType w:val="hybridMultilevel"/>
    <w:tmpl w:val="6C7E7E24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D02FC"/>
    <w:multiLevelType w:val="hybridMultilevel"/>
    <w:tmpl w:val="419A2C80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76541"/>
    <w:multiLevelType w:val="multilevel"/>
    <w:tmpl w:val="5E7045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49B4408A"/>
    <w:multiLevelType w:val="hybridMultilevel"/>
    <w:tmpl w:val="3912EABC"/>
    <w:lvl w:ilvl="0" w:tplc="FB020A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A649D"/>
    <w:multiLevelType w:val="hybridMultilevel"/>
    <w:tmpl w:val="A0C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108768">
    <w:abstractNumId w:val="9"/>
  </w:num>
  <w:num w:numId="2" w16cid:durableId="1685211177">
    <w:abstractNumId w:val="4"/>
  </w:num>
  <w:num w:numId="3" w16cid:durableId="338896291">
    <w:abstractNumId w:val="11"/>
  </w:num>
  <w:num w:numId="4" w16cid:durableId="2046631957">
    <w:abstractNumId w:val="10"/>
  </w:num>
  <w:num w:numId="5" w16cid:durableId="1982929540">
    <w:abstractNumId w:val="2"/>
  </w:num>
  <w:num w:numId="6" w16cid:durableId="227884429">
    <w:abstractNumId w:val="12"/>
  </w:num>
  <w:num w:numId="7" w16cid:durableId="1227497635">
    <w:abstractNumId w:val="8"/>
  </w:num>
  <w:num w:numId="8" w16cid:durableId="319309383">
    <w:abstractNumId w:val="13"/>
  </w:num>
  <w:num w:numId="9" w16cid:durableId="292178459">
    <w:abstractNumId w:val="6"/>
  </w:num>
  <w:num w:numId="10" w16cid:durableId="1233346779">
    <w:abstractNumId w:val="1"/>
  </w:num>
  <w:num w:numId="11" w16cid:durableId="1323658419">
    <w:abstractNumId w:val="7"/>
  </w:num>
  <w:num w:numId="12" w16cid:durableId="1012102804">
    <w:abstractNumId w:val="3"/>
  </w:num>
  <w:num w:numId="13" w16cid:durableId="1737195274">
    <w:abstractNumId w:val="0"/>
  </w:num>
  <w:num w:numId="14" w16cid:durableId="1935016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6E"/>
    <w:rsid w:val="00037685"/>
    <w:rsid w:val="000E2BDB"/>
    <w:rsid w:val="00152DC0"/>
    <w:rsid w:val="00192415"/>
    <w:rsid w:val="001F3CA1"/>
    <w:rsid w:val="001F7B4D"/>
    <w:rsid w:val="00240B8C"/>
    <w:rsid w:val="002545F3"/>
    <w:rsid w:val="002633C0"/>
    <w:rsid w:val="002E2B6E"/>
    <w:rsid w:val="00316B6A"/>
    <w:rsid w:val="003305C6"/>
    <w:rsid w:val="00361238"/>
    <w:rsid w:val="00372940"/>
    <w:rsid w:val="00431D86"/>
    <w:rsid w:val="00483818"/>
    <w:rsid w:val="004B7888"/>
    <w:rsid w:val="0055146C"/>
    <w:rsid w:val="005626F6"/>
    <w:rsid w:val="005B7FD1"/>
    <w:rsid w:val="00636BF6"/>
    <w:rsid w:val="007339E4"/>
    <w:rsid w:val="007F3662"/>
    <w:rsid w:val="00824F76"/>
    <w:rsid w:val="00847CC1"/>
    <w:rsid w:val="00860838"/>
    <w:rsid w:val="00871443"/>
    <w:rsid w:val="00872823"/>
    <w:rsid w:val="00950AA6"/>
    <w:rsid w:val="009528F5"/>
    <w:rsid w:val="00960A90"/>
    <w:rsid w:val="009928AE"/>
    <w:rsid w:val="00995F95"/>
    <w:rsid w:val="009B0FA6"/>
    <w:rsid w:val="009D341D"/>
    <w:rsid w:val="009E6D95"/>
    <w:rsid w:val="00A437B6"/>
    <w:rsid w:val="00A54531"/>
    <w:rsid w:val="00A74857"/>
    <w:rsid w:val="00A87A7B"/>
    <w:rsid w:val="00A953F8"/>
    <w:rsid w:val="00AA1DC1"/>
    <w:rsid w:val="00AA35BB"/>
    <w:rsid w:val="00AB1DDC"/>
    <w:rsid w:val="00B55690"/>
    <w:rsid w:val="00B735E5"/>
    <w:rsid w:val="00BA363D"/>
    <w:rsid w:val="00CF49A7"/>
    <w:rsid w:val="00D97D07"/>
    <w:rsid w:val="00DA694F"/>
    <w:rsid w:val="00E0137F"/>
    <w:rsid w:val="00E4300C"/>
    <w:rsid w:val="00E76E36"/>
    <w:rsid w:val="00E9083A"/>
    <w:rsid w:val="00E9245A"/>
    <w:rsid w:val="00EA24CF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FBEF0"/>
  <w15:docId w15:val="{1F9D1F2C-4480-45C6-9116-9749DC0B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6083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608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DA694F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D9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mailto:hikmetmehdiyev@ndu.edu.a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hikmetmehdiyev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mailto:hikmetmehdiyev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1585</Words>
  <Characters>9041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Shahla Shiraliyeva</cp:lastModifiedBy>
  <cp:revision>3</cp:revision>
  <cp:lastPrinted>2024-10-14T14:57:00Z</cp:lastPrinted>
  <dcterms:created xsi:type="dcterms:W3CDTF">2024-10-29T12:39:00Z</dcterms:created>
  <dcterms:modified xsi:type="dcterms:W3CDTF">2024-10-29T14:03:00Z</dcterms:modified>
</cp:coreProperties>
</file>