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2317"/>
        <w:gridCol w:w="3209"/>
        <w:gridCol w:w="2385"/>
        <w:gridCol w:w="2149"/>
      </w:tblGrid>
      <w:tr w:rsidR="00642A3B" w:rsidRPr="00483818" w14:paraId="5D24AC59" w14:textId="77777777" w:rsidTr="00152DC0">
        <w:trPr>
          <w:trHeight w:val="2400"/>
        </w:trPr>
        <w:tc>
          <w:tcPr>
            <w:tcW w:w="1656" w:type="dxa"/>
          </w:tcPr>
          <w:p w14:paraId="3A3BC246" w14:textId="0C893D4E" w:rsidR="00AA1DC1" w:rsidRPr="00483818" w:rsidRDefault="0069069B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0C86CD18" wp14:editId="1B29619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165100</wp:posOffset>
                  </wp:positionV>
                  <wp:extent cx="1327150" cy="1638300"/>
                  <wp:effectExtent l="0" t="0" r="6350" b="0"/>
                  <wp:wrapTight wrapText="bothSides">
                    <wp:wrapPolygon edited="0">
                      <wp:start x="0" y="0"/>
                      <wp:lineTo x="0" y="21349"/>
                      <wp:lineTo x="21393" y="21349"/>
                      <wp:lineTo x="2139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14:paraId="410897CA" w14:textId="77777777" w:rsidR="00C666FD" w:rsidRPr="00C666FD" w:rsidRDefault="00C666FD" w:rsidP="00C666FD">
            <w:pPr>
              <w:tabs>
                <w:tab w:val="left" w:pos="5985"/>
              </w:tabs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666F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1B3EDDD" w14:textId="42F90C56" w:rsidR="00C666FD" w:rsidRPr="00C666FD" w:rsidRDefault="00C666FD" w:rsidP="00C666FD">
            <w:pPr>
              <w:tabs>
                <w:tab w:val="left" w:pos="5985"/>
              </w:tabs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8"/>
                <w:lang w:eastAsia="ru-RU"/>
              </w:rPr>
            </w:pPr>
            <w:r w:rsidRPr="00C666FD">
              <w:rPr>
                <w:rFonts w:ascii="Times New Roman" w:eastAsia="MS Mincho" w:hAnsi="Times New Roman" w:cs="Times New Roman"/>
                <w:b/>
                <w:i/>
                <w:sz w:val="20"/>
                <w:szCs w:val="28"/>
                <w:lang w:eastAsia="ru-RU"/>
              </w:rPr>
              <w:t>Fəxrəddin Adil oğlu Cəfərov</w:t>
            </w:r>
          </w:p>
          <w:p w14:paraId="55EF4872" w14:textId="2B48BE8A" w:rsidR="005B7FD1" w:rsidRPr="00C666FD" w:rsidRDefault="00C666FD" w:rsidP="00C666FD">
            <w:pPr>
              <w:tabs>
                <w:tab w:val="left" w:pos="5985"/>
              </w:tabs>
              <w:spacing w:line="36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8"/>
                <w:lang w:eastAsia="ru-RU"/>
              </w:rPr>
            </w:pPr>
            <w:r w:rsidRPr="00C666FD">
              <w:rPr>
                <w:rFonts w:ascii="Times New Roman" w:eastAsia="MS Mincho" w:hAnsi="Times New Roman" w:cs="Times New Roman"/>
                <w:b/>
                <w:i/>
                <w:sz w:val="20"/>
                <w:szCs w:val="28"/>
                <w:lang w:eastAsia="ru-RU"/>
              </w:rPr>
              <w:t xml:space="preserve"> Tarix üzrə elmlər doktoru</w:t>
            </w:r>
          </w:p>
          <w:p w14:paraId="5C34D9CB" w14:textId="4DFA0830" w:rsidR="005B7FD1" w:rsidRPr="00483818" w:rsidRDefault="00192415" w:rsidP="004235B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EAAE4B" wp14:editId="302D7A3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C666FD" w:rsidRPr="009E2015">
              <w:rPr>
                <w:b/>
                <w:i/>
                <w:sz w:val="28"/>
                <w:szCs w:val="28"/>
              </w:rPr>
              <w:t xml:space="preserve"> </w:t>
            </w:r>
            <w:hyperlink r:id="rId7" w:history="1">
              <w:r w:rsidR="00C666FD" w:rsidRPr="00C666FD">
                <w:rPr>
                  <w:rStyle w:val="Hiperlaq"/>
                  <w:i/>
                  <w:sz w:val="20"/>
                </w:rPr>
                <w:t>Fexreddinceferov@gmail.com</w:t>
              </w:r>
            </w:hyperlink>
            <w:r w:rsidR="0015218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72943721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3B13ECE4" w14:textId="19D8A645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BB588E2" wp14:editId="5E51333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73C312" w14:textId="13D0A94F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4235B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1 851 25 64</w:t>
            </w:r>
          </w:p>
        </w:tc>
        <w:tc>
          <w:tcPr>
            <w:tcW w:w="2674" w:type="dxa"/>
          </w:tcPr>
          <w:p w14:paraId="220F2DA8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410BFA3" w14:textId="2B3AE4CD" w:rsidR="00C666FD" w:rsidRPr="00C666FD" w:rsidRDefault="00C666FD" w:rsidP="00C666FD">
            <w:pPr>
              <w:tabs>
                <w:tab w:val="left" w:pos="5985"/>
              </w:tabs>
              <w:spacing w:line="360" w:lineRule="auto"/>
              <w:rPr>
                <w:rFonts w:ascii="Times New Roman" w:eastAsia="MS Mincho" w:hAnsi="Times New Roman" w:cs="Times New Roman"/>
                <w:sz w:val="10"/>
                <w:szCs w:val="28"/>
                <w:lang w:eastAsia="ru-RU"/>
              </w:rPr>
            </w:pPr>
            <w:r w:rsidRPr="00C666FD">
              <w:rPr>
                <w:rFonts w:ascii="Times New Roman" w:eastAsia="MS Mincho" w:hAnsi="Times New Roman" w:cs="Times New Roman"/>
                <w:sz w:val="14"/>
                <w:szCs w:val="28"/>
                <w:lang w:eastAsia="ru-RU"/>
              </w:rPr>
              <w:t>1975-ci ildə Naxçıvan Dövlət Pedaqoji İnstitutunun, indiki Naxçıvan Dövlət Universitetinin tarix fakultə</w:t>
            </w:r>
            <w:r>
              <w:rPr>
                <w:rFonts w:ascii="Times New Roman" w:eastAsia="MS Mincho" w:hAnsi="Times New Roman" w:cs="Times New Roman"/>
                <w:sz w:val="14"/>
                <w:szCs w:val="28"/>
                <w:lang w:eastAsia="ru-RU"/>
              </w:rPr>
              <w:t>sini  bitirib/</w:t>
            </w:r>
            <w:r w:rsidRPr="00C666FD">
              <w:rPr>
                <w:rFonts w:ascii="Times New Roman" w:eastAsia="MS Mincho" w:hAnsi="Times New Roman" w:cs="Times New Roman"/>
                <w:sz w:val="20"/>
                <w:szCs w:val="28"/>
                <w:lang w:eastAsia="ru-RU"/>
              </w:rPr>
              <w:t xml:space="preserve">   </w:t>
            </w:r>
            <w:r w:rsidRPr="00C666FD">
              <w:rPr>
                <w:rFonts w:ascii="Times New Roman" w:eastAsia="MS Mincho" w:hAnsi="Times New Roman" w:cs="Times New Roman"/>
                <w:sz w:val="16"/>
                <w:szCs w:val="28"/>
                <w:lang w:eastAsia="ru-RU"/>
              </w:rPr>
              <w:t xml:space="preserve">1986-cı ildə AMEA-nın Tarix İnstitutunun dissertantı olmaqla, 1990-cı ildə dissertasiya müdafiə edərək tarix üzrə fəlsəfə doktoru, 2013-cü ildə AMEA-nın Naxçıvan bölməsinin Tarix İnstitutunda tarix üzrə elmlər doktoru alimlik dərəcəsi almışdır.  </w:t>
            </w:r>
          </w:p>
          <w:p w14:paraId="651B7F62" w14:textId="68F990FA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6AF2C22B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7E0FD737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780DC21" w14:textId="77777777" w:rsidR="005B7FD1" w:rsidRDefault="00C7134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Tarix</w:t>
            </w:r>
          </w:p>
          <w:p w14:paraId="6E94CA60" w14:textId="74CC5020" w:rsidR="00C7134B" w:rsidRPr="00C7134B" w:rsidRDefault="00C7134B" w:rsidP="00AA1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34B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Numizmatika</w:t>
            </w:r>
          </w:p>
        </w:tc>
      </w:tr>
      <w:tr w:rsidR="00642A3B" w:rsidRPr="00483818" w14:paraId="5387B0EA" w14:textId="77777777" w:rsidTr="00152DC0">
        <w:tc>
          <w:tcPr>
            <w:tcW w:w="1656" w:type="dxa"/>
          </w:tcPr>
          <w:p w14:paraId="62F4CCB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45D6D87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C25F0FC" wp14:editId="069ADC0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6F3FBBF7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7B1AF07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42A3B" w:rsidRPr="00483818" w14:paraId="7AC289AB" w14:textId="77777777" w:rsidTr="00152DC0">
        <w:tc>
          <w:tcPr>
            <w:tcW w:w="1656" w:type="dxa"/>
          </w:tcPr>
          <w:p w14:paraId="179AD6F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2A350F3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09613F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2887BF4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42854C4" w14:textId="77777777" w:rsidR="00995F95" w:rsidRDefault="00995F95" w:rsidP="00AA1DC1">
      <w:pPr>
        <w:rPr>
          <w:rFonts w:ascii="Times New Roman" w:hAnsi="Times New Roman" w:cs="Times New Roman"/>
        </w:rPr>
      </w:pPr>
    </w:p>
    <w:p w14:paraId="4E696480" w14:textId="77777777" w:rsidR="00BA1712" w:rsidRDefault="00BA1712" w:rsidP="00AA1DC1">
      <w:pPr>
        <w:rPr>
          <w:rFonts w:ascii="Times New Roman" w:hAnsi="Times New Roman" w:cs="Times New Roman"/>
        </w:rPr>
      </w:pPr>
    </w:p>
    <w:p w14:paraId="3C415D2A" w14:textId="77777777" w:rsidR="00BA1712" w:rsidRDefault="00BA1712" w:rsidP="00AA1DC1">
      <w:pPr>
        <w:rPr>
          <w:rFonts w:ascii="Times New Roman" w:hAnsi="Times New Roman" w:cs="Times New Roman"/>
        </w:rPr>
      </w:pPr>
    </w:p>
    <w:p w14:paraId="329FE5DB" w14:textId="77777777" w:rsidR="00BA1712" w:rsidRDefault="00BA1712" w:rsidP="00AA1DC1">
      <w:pPr>
        <w:rPr>
          <w:rFonts w:ascii="Times New Roman" w:hAnsi="Times New Roman" w:cs="Times New Roman"/>
        </w:rPr>
      </w:pPr>
    </w:p>
    <w:p w14:paraId="3B41D4FB" w14:textId="77777777" w:rsidR="00BA1712" w:rsidRDefault="00BA1712" w:rsidP="00AA1DC1">
      <w:pPr>
        <w:rPr>
          <w:rFonts w:ascii="Times New Roman" w:hAnsi="Times New Roman" w:cs="Times New Roman"/>
        </w:rPr>
      </w:pPr>
    </w:p>
    <w:p w14:paraId="67947387" w14:textId="77777777" w:rsidR="00BA1712" w:rsidRDefault="00BA1712" w:rsidP="00AA1DC1">
      <w:pPr>
        <w:rPr>
          <w:rFonts w:ascii="Times New Roman" w:hAnsi="Times New Roman" w:cs="Times New Roman"/>
        </w:rPr>
      </w:pPr>
    </w:p>
    <w:p w14:paraId="4520F3C9" w14:textId="77777777" w:rsidR="00BA1712" w:rsidRDefault="00BA1712" w:rsidP="00AA1DC1">
      <w:pPr>
        <w:rPr>
          <w:rFonts w:ascii="Times New Roman" w:hAnsi="Times New Roman" w:cs="Times New Roman"/>
        </w:rPr>
      </w:pPr>
    </w:p>
    <w:tbl>
      <w:tblPr>
        <w:tblStyle w:val="Cdvltoru"/>
        <w:tblpPr w:leftFromText="141" w:rightFromText="141" w:vertAnchor="text" w:horzAnchor="margin" w:tblpX="-352" w:tblpY="66"/>
        <w:tblW w:w="15705" w:type="dxa"/>
        <w:tblLayout w:type="fixed"/>
        <w:tblLook w:val="04A0" w:firstRow="1" w:lastRow="0" w:firstColumn="1" w:lastColumn="0" w:noHBand="0" w:noVBand="1"/>
      </w:tblPr>
      <w:tblGrid>
        <w:gridCol w:w="637"/>
        <w:gridCol w:w="5579"/>
        <w:gridCol w:w="236"/>
        <w:gridCol w:w="236"/>
        <w:gridCol w:w="1585"/>
        <w:gridCol w:w="3644"/>
        <w:gridCol w:w="236"/>
        <w:gridCol w:w="1305"/>
        <w:gridCol w:w="236"/>
        <w:gridCol w:w="2011"/>
      </w:tblGrid>
      <w:tr w:rsidR="00BA1712" w:rsidRPr="009E2015" w14:paraId="4C901710" w14:textId="77777777" w:rsidTr="00954B90">
        <w:trPr>
          <w:trHeight w:val="41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E7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sz w:val="28"/>
                <w:szCs w:val="28"/>
              </w:rPr>
            </w:pPr>
            <w:r w:rsidRPr="009E201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07B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9E2015">
              <w:rPr>
                <w:b/>
                <w:i/>
                <w:sz w:val="28"/>
                <w:szCs w:val="28"/>
              </w:rPr>
              <w:t>İŞİN ADI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1EE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9E2015">
              <w:rPr>
                <w:b/>
                <w:i/>
                <w:sz w:val="28"/>
                <w:szCs w:val="28"/>
              </w:rPr>
              <w:t>İŞİN NÖVÜ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DC6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9E2015">
              <w:rPr>
                <w:b/>
                <w:i/>
                <w:sz w:val="28"/>
                <w:szCs w:val="28"/>
              </w:rPr>
              <w:t>NƏŞRİYYAT, JURNAL VƏ İL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929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9E2015">
              <w:rPr>
                <w:b/>
                <w:i/>
                <w:sz w:val="28"/>
                <w:szCs w:val="28"/>
              </w:rPr>
              <w:t>İŞİN HƏCMİ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6F6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  <w:r w:rsidRPr="009E2015">
              <w:rPr>
                <w:b/>
                <w:i/>
                <w:sz w:val="28"/>
                <w:szCs w:val="28"/>
              </w:rPr>
              <w:t>HƏMMÜƏLLİF</w:t>
            </w:r>
          </w:p>
        </w:tc>
      </w:tr>
      <w:tr w:rsidR="00BA1712" w:rsidRPr="009E2015" w14:paraId="374C79CA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ADA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E97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i/>
                <w:sz w:val="28"/>
                <w:szCs w:val="28"/>
              </w:rPr>
            </w:pPr>
            <w:r w:rsidRPr="009E2015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553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i/>
                <w:sz w:val="28"/>
                <w:szCs w:val="28"/>
              </w:rPr>
            </w:pPr>
            <w:r w:rsidRPr="009E2015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4C5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i/>
                <w:sz w:val="28"/>
                <w:szCs w:val="28"/>
              </w:rPr>
            </w:pPr>
            <w:r w:rsidRPr="009E2015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71C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i/>
                <w:sz w:val="28"/>
                <w:szCs w:val="28"/>
              </w:rPr>
            </w:pPr>
            <w:r w:rsidRPr="009E2015"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27D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i/>
                <w:sz w:val="28"/>
                <w:szCs w:val="28"/>
              </w:rPr>
            </w:pPr>
            <w:r w:rsidRPr="009E2015">
              <w:rPr>
                <w:i/>
                <w:sz w:val="28"/>
                <w:szCs w:val="28"/>
              </w:rPr>
              <w:t>6.</w:t>
            </w:r>
          </w:p>
        </w:tc>
      </w:tr>
      <w:tr w:rsidR="00BA1712" w:rsidRPr="009E2015" w14:paraId="4D342C75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F89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F01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Repressiya qurbanlarından biri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E0F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  <w:p w14:paraId="3F828DE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511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“Mədəni maarif” jurnalı 2003.№8-9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194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s.156-159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8D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0F5AF392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58D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511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Xalq təhsilinin inkişaf tarixindən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65F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F48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“Mədəni maarif” jurnalı 2004.№6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529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 46-50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84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6A84F582" w14:textId="77777777" w:rsidTr="00954B90">
        <w:trPr>
          <w:trHeight w:val="67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DA3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4AD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XX əsrdə ermənilərin azərbaycanlılara qarşı soyqırımı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535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51B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ictimai-siyasi, ədəbi-bədii, elmi- publistik jurnali, Naxçıvan,2005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543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66-83 s.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CC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103544C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6F8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EFE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qəzasında polisin yaranması və fəaliyyəti (1840-1917-ci illər)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500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B6D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Naxçıvan: Tusi, 2006,№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30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30-36 s.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FB0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42E7E9F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F8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C09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polis 1918-1920-ci illərdə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DBF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33C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Naxçıvan: Tusi, 2006, №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424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29-38 s.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D2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63DDE462" w14:textId="77777777" w:rsidTr="00954B90">
        <w:trPr>
          <w:trHeight w:val="11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6CD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F84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Polis məmuru və Naxçıvan şəhər başçısı Bəhram xan Naxçıvanski.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C8A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9B5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Elim əsərlər. Naxçıvan Dövlət Universiteti. Naxçıvan: Qeyrət, 2007, </w:t>
            </w:r>
            <w:r w:rsidRPr="009E2015">
              <w:rPr>
                <w:sz w:val="28"/>
                <w:szCs w:val="28"/>
                <w:lang w:bidi="ru-RU"/>
              </w:rPr>
              <w:t>№</w:t>
            </w:r>
            <w:r w:rsidRPr="009E2015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EE3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25-30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8CF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238145CC" w14:textId="77777777" w:rsidTr="00954B90">
        <w:trPr>
          <w:trHeight w:val="1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63F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9E7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polisi Böyük Vətən müharibəsi illərində.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541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987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Naxçıvan: Tusi, 2007, №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400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48-55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F7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600925C5" w14:textId="77777777" w:rsidTr="00954B90">
        <w:trPr>
          <w:trHeight w:val="1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F5AD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8.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2D62C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polisi repressiya illərində.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33DA6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EF81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Tarix və onun problemləri BDU Bakı: 2007, №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904D3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126-129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EE2B8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FC87AFF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F23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9.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D2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qəza  polisi(1828-1920)</w:t>
            </w:r>
          </w:p>
          <w:p w14:paraId="7343833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D91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Monoqrafiya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4DB71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Bakı: Nurlan, 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03F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192 s.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F9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0F819C7" w14:textId="77777777" w:rsidTr="00954B90">
        <w:trPr>
          <w:trHeight w:val="3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6BF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10.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C39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polisinin inkişaf yolu (1920-2008-ci illər)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78C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Monoqrafiya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41B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Bakı: Nurlan, 2008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A22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190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E91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22BF6296" w14:textId="77777777" w:rsidTr="00954B90">
        <w:trPr>
          <w:trHeight w:val="92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0A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11.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A37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  Naxçıvan qəzasında sovet hakimiyyəti qurulduqdan sonra polisin (milisin) yaradılması  və dövlətin möhkəmləndirilməsidə rolu (1920-1927-ci illər).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4AA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A4A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Naxçıvan: Tusi, 2008, №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944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81-87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A1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42B28BB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E81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12.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6F4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Araz-Türk Respublikası dövründə də onun ləğvindən sonra polisin fəaliyyəti.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19B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A6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Naxçıvan: Tusi, 2008, №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417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47-53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47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ACACB7D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5D0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13.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DB1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Böyük xan- Nəzərəli xan Naxçıvanski.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0EF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257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Mədəni- maarif jurnalı, 2008,                  № 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639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47-51s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FB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9F2F788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4EE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D61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XIX əsrin axırları və XX əsrin əvvəllərində Polis orqanlarinin fəaliyyəti və kəndli- qaçaq hərakatına qarşı mübarizə.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94E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A27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Azərbaycan Dövlat Pedaqoji Universitetinin Xəbərləri, Bakı 2008, №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1BC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163-168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5E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5787E90B" w14:textId="77777777" w:rsidTr="00954B90">
        <w:trPr>
          <w:trHeight w:val="10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E11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15.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050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şəhər polis pristavı köməkçisi Çingiz xan Kəlbalıxanov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C22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E9B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Elmi axtarışlar. AMEA Folklor İnstitutu, Bakı: 2008, № 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2F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23-27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79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2D10E169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2CA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16.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E9F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Erməni təcavüzkarlarına qarşı Naxçıvan polisinin mübarizəsi.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7B8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B8F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AMEA Naxçıvan Bölməsinin Xəbərləri. Naxçıvan: Tusi, 2008,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D9A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33-38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F4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56AD65A2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545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17.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1CE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XIX əsrin əvvəllərində erməni- Azərbaycan toqquşmaları, Naxçıvanda demokratik hərakatın başlaması və polis orqanlarının demokratik inqilabçılara qarşı mübarizəsi.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32C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5E2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Tarix və onun problemləri. BDU Bakı, 2008 №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971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99-103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C9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8538241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E8C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18.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9D2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XIX əsrin axırları və XX əsirin əvvəlləridə polis orqanlarının fəaliyyəti və qaçaq hərakatına qarşı mübarizəsi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42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1A8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Elim əsərlər. Naxçıvan Dövlət Universiteti. Naxçıvan: Qeyrət, 2008, </w:t>
            </w:r>
            <w:r w:rsidRPr="009E2015">
              <w:rPr>
                <w:sz w:val="28"/>
                <w:szCs w:val="28"/>
                <w:lang w:bidi="ru-RU"/>
              </w:rPr>
              <w:t>№</w:t>
            </w:r>
            <w:r w:rsidRPr="009E2015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D4D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14-18 s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10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D07C8AB" w14:textId="77777777" w:rsidTr="00954B90">
        <w:trPr>
          <w:trHeight w:val="9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CBF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19.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4A4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polisi bərpa və quruculuq illərində (1946-1970-ci illər)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730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F3F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Tarix və onun problemləri. BDU, Bakı, 2008, </w:t>
            </w:r>
            <w:r w:rsidRPr="009E2015">
              <w:rPr>
                <w:sz w:val="28"/>
                <w:szCs w:val="28"/>
                <w:lang w:val="en-US"/>
              </w:rPr>
              <w:t>№</w:t>
            </w:r>
            <w:r w:rsidRPr="009E2015">
              <w:rPr>
                <w:sz w:val="28"/>
                <w:szCs w:val="28"/>
              </w:rPr>
              <w:t xml:space="preserve"> 1-2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FA5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160-164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96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75618C3C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1B7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20.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974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Erməni vəşiliyi.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D88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Monoqrafiya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3E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Bakı: Nurlan, 2009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912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186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4A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7F6EB6F0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CB0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55721D9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21.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DC9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Müstəqil Dövlətçiliyin Möhkəmləndirilməsində Naxçıvan polisinin rolu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3EF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571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AMEA Naxçıvan Bölməsinin Xəbərləri. Naxçıvan: Tusi, 2009,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591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48-52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64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03473A4F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03C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22.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F8E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XX əsirin əvvəllərində Naxçıvan xanlığında qəza polisinin yaranması və fəaliyyəti (1828-1840-ci il 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A42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DA1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Yol bilim Kültür Araştırma dergisi. Ankara, 2009. Eylül.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8CD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154-157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66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78B3226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A57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23.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F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1918-1920-ci illərdə Naxçıvan qəza polisinin erməni daşnaklarına qarşı mübarizəsi.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C6A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C1E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Kültür Evreni, Ankara, 2009                 </w:t>
            </w:r>
            <w:r w:rsidRPr="009E2015">
              <w:rPr>
                <w:sz w:val="28"/>
                <w:szCs w:val="28"/>
                <w:lang w:bidi="ru-RU"/>
              </w:rPr>
              <w:t>№</w:t>
            </w:r>
            <w:r w:rsidRPr="009E2015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389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433-440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D5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211A7F6B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BEB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1CF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Palis pristavı Mehdi xan Zeynalabdinbəyov (Ordubadski).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094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783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Naxçıvan: Tusi, 2009 № 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2F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116-122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AA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16F465ED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FD8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25.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6E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1988-1991-ci illər Naxçıvan polisinin erməni təcavüzkarlarına qarşı mübarizəsi.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50B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620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2010 №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7F1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72-77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9D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2E9E343F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028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26.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B45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polisinin təcavüzkarlarına qarşı mübarizəsi(1988-1993-cü illərdə)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CD7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04B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Bilimsel Eksen , 2010 № 1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494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127-132 s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09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030D0587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2D3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27.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E9D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Heydər Əliyev və Azərbaycan polisi.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491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Məqalə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314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Avrasiya kurumu sempozyum bildiriləri.6. Nizami den Yunis Emre və Kemal Atatürk de Haydar Aliyeve uzanan sevgi və barış yolu sempozumu Ankara, 2010.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570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180-185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EF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32528E93" w14:textId="77777777" w:rsidTr="00954B90">
        <w:trPr>
          <w:trHeight w:val="10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BD9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28.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665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XXəsirin 30-cu illərində Naxçıvan polisinin fəaliyyəti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732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343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Elim əsərlər. Naxçıvan Dövlət Universiteti. Naxçıvan: Qeyrət, 2010, №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4A1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42-45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1D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5D8753F1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7A7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29.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F1A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Heydər Əliyev Müstəqil Azərbaycan Polisinin qurucusudur.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BBD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788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Naxçıvan: Tusi, 2010 №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C72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74-79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E6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077749E6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233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30.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ABB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teatrının səlnaməsi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B66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Monoqrafiya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008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Naxçıvan, 2010, Əcəmi nəşriyyatı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31F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s.734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419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Ə.Qəhrəmanov    S.İbrahimov</w:t>
            </w:r>
          </w:p>
        </w:tc>
      </w:tr>
      <w:tr w:rsidR="00BA1712" w:rsidRPr="009E2015" w14:paraId="050B9F7E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C2B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31.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B46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Polisi: Fəaliyyətinin Əsas İstiqamətləri və mərhələləri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A9E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Monoqrafiya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EE3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 Bakı-Nurlan, 2011-ci il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B81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386 s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E01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7C823E08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81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4EC37CD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32.</w:t>
            </w:r>
          </w:p>
          <w:p w14:paraId="3C99BEB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7137490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70FA633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348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 xml:space="preserve">Cəlil Məmmədquluzadənin həyatına dair bəzi məqalələr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51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8D0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Azərbaycanşünaslığı Aktual Problemləri Ümummilli lider Haydar Aliyevin anadan olmasının 88-ci ildönümünə </w:t>
            </w:r>
            <w:r w:rsidRPr="009E2015">
              <w:rPr>
                <w:sz w:val="28"/>
                <w:szCs w:val="28"/>
              </w:rPr>
              <w:lastRenderedPageBreak/>
              <w:t xml:space="preserve">həsr olunmuş II Beynəlxalq elmi konfransın Materialları Bakı Gəncə 4-7 may 2011-ci il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1A7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178-183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CD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2B16A5F7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BB2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33.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D58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polisinin Araz –Türk Respublikası dövründə və dövründən əvvəlki fəaliyyəti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7AA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026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Avrasiya kurumu sempozyum. 7.Nizamidən Yunis Emreye, Kemal Atatürkdən Haydar Aliyeve uzanan sevgi və barış yolu sempozyumu. Ankara, 2011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9E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206-215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12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5019906C" w14:textId="77777777" w:rsidTr="00954B90">
        <w:trPr>
          <w:trHeight w:val="13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E9BDF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34.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8656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qəza  polis orqanlarında  xidmət etmiş naxşıvanlılar </w:t>
            </w:r>
          </w:p>
          <w:p w14:paraId="10C7B3C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48C77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  <w:p w14:paraId="7B17EDF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1164F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Elim əsərlər. Naxçıvan Dövlət Universiteti. Naxçıvan: Qeyrət, 2011, № 1 (37)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A323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s.78-81</w:t>
            </w:r>
          </w:p>
          <w:p w14:paraId="1D45387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72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5C8D2AA5" w14:textId="77777777" w:rsidTr="00954B90">
        <w:trPr>
          <w:trHeight w:val="11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C66B5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35.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1600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polisinin  tarixi və dövlətçiliyə sədaqəti</w:t>
            </w:r>
          </w:p>
          <w:p w14:paraId="079D714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3E0F024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6A5E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  <w:p w14:paraId="25A72F1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54FB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Azərbaycan Milli Elmlər Akademiyası Naxçıvan bölməsi Cilid7, № 3 Naxçıvan 2011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0876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70-76 s</w:t>
            </w:r>
          </w:p>
          <w:p w14:paraId="60A69B4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8F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6554971D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EC4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36.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848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Cəlil Məmmədquluzadə Naxçıvan qəza Polis Pristavının köməkçisi kimi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261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A55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AMEA Naxçıvan Bölməsinin Xəbərləri. Naxçıvan: Tusi, 2011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B1A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52-58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71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445CFB1E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13B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37.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428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polisinin fəaliyyətinin əsas istiqamətləri və mərhələri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60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Monoqrafiya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F9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Bakı: Nurlan, 2011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C65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s.386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E2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5DC83243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93A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38.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3AC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Behbud ağa Şahtaxtinskinin naxçıvan dövrü fəaliyyəti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6DE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5A8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jurnalı 2011, №23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EA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s.36-39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91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E57C179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09A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39.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542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1918-1920-ci illərdə Naxşıvan  Qəza Polisinin Erməni daşnaklarına qarşı mübarizəsi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D38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A65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Avrasya Kurumu Sempozyum bildiriləri. 8. Nizamidən Yunus Emrəyə, Kemal Atatürkdən Haydar Aliyeve uzanan sevgi və barış yolu sempozyumu. Ankara 2012-10-10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EA1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110-117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F3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491CE8B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1C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40.</w:t>
            </w:r>
          </w:p>
          <w:p w14:paraId="469FA37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754FA49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E95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şəhər Polis Pristavı köməkçisi Çingiz xan Kalbalıxanov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5B0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5D7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cild 8, № 1 Naxçıvan 2012-10-10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2EA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47-52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1AF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EC51F6C" w14:textId="77777777" w:rsidTr="00954B9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46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41.</w:t>
            </w:r>
          </w:p>
          <w:p w14:paraId="23BD88C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39355C4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517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Heydər Əliyev Müstəqil Azərbaycan Polisinin Qurucusudur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CA4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E38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Avrasya Kurumu Sempozyum bildiriləri. 8. Nizamidən Yunus Emrəyə, Kemal Atatürkdən Haydar Aliyeve uzanan sevgi və barış yolu sempozyumu bildirleri. Ankara 2012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94D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96-102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F4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5D5CDE3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H.Cəfərov</w:t>
            </w:r>
          </w:p>
        </w:tc>
      </w:tr>
      <w:tr w:rsidR="00BA1712" w:rsidRPr="009E2015" w14:paraId="6C784157" w14:textId="77777777" w:rsidTr="00954B90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445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43.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33E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Milisi (Polis) Sovet Hakimiyyətinin ilk illərində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B42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Məqalə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2AF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Naxçıvan 2012, cild 8, №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D23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54-59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7B2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6FF2457" w14:textId="77777777" w:rsidTr="00954B90">
        <w:trPr>
          <w:trHeight w:val="9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983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44.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9E1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Qəzasında Qaçaq Hərakatına Qarşı Naxçıvan polisinin Mübarizəsi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AFB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1E1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Elim əsərlər. Naxçıvan Dövlət Universiteti. Naxçıvan: Qeyrət, 2012, № 2 (47)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B9B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96-102 s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FE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587E6F1B" w14:textId="77777777" w:rsidTr="00954B90">
        <w:trPr>
          <w:trHeight w:val="8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056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45.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4A0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Polis Məmuru Şirəli Bəy Kəngərli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EF0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668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AMEA Naxçıvan Bölməsi İncəsənət, Dil və Ədəbiyyat İnstitu axtarışlar elm toplusu, Naxçıvan 2012 IV (6),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AB6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39-42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E2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646D73A" w14:textId="77777777" w:rsidTr="00954B90">
        <w:trPr>
          <w:trHeight w:val="14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4B7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46.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898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Milisi Repressiya illərində (1930-1940-ci illər)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67C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Məqalə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A9B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Xəbərləri. 2013, cild 9, №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81D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25-29 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83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ABC70D1" w14:textId="77777777" w:rsidTr="00954B90">
        <w:trPr>
          <w:trHeight w:val="12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98B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47.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C41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Нахчеванцы в уездных  органах полиции</w:t>
            </w:r>
            <w:r w:rsidRPr="009E2015">
              <w:rPr>
                <w:sz w:val="28"/>
                <w:szCs w:val="28"/>
              </w:rPr>
              <w:t>.</w:t>
            </w:r>
            <w:r w:rsidRPr="009E2015">
              <w:rPr>
                <w:sz w:val="28"/>
                <w:szCs w:val="28"/>
                <w:lang w:bidi="ru-RU"/>
              </w:rPr>
              <w:t>Нахчыванского края (</w:t>
            </w:r>
            <w:r w:rsidRPr="009E2015">
              <w:rPr>
                <w:sz w:val="28"/>
                <w:szCs w:val="28"/>
              </w:rPr>
              <w:t xml:space="preserve">XIX </w:t>
            </w:r>
            <w:r w:rsidRPr="009E2015">
              <w:rPr>
                <w:sz w:val="28"/>
                <w:szCs w:val="28"/>
                <w:lang w:bidi="ru-RU"/>
              </w:rPr>
              <w:t xml:space="preserve"> начало</w:t>
            </w:r>
            <w:r w:rsidRPr="009E2015">
              <w:rPr>
                <w:sz w:val="28"/>
                <w:szCs w:val="28"/>
              </w:rPr>
              <w:t xml:space="preserve"> XX</w:t>
            </w:r>
            <w:r w:rsidRPr="009E2015">
              <w:rPr>
                <w:sz w:val="28"/>
                <w:szCs w:val="28"/>
                <w:lang w:bidi="ru-RU"/>
              </w:rPr>
              <w:t xml:space="preserve"> вв)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090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Статя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5D7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Националъний педагогичний университет имени М.П. Драгоманова Украинсъка  Академия Наук «Гилея» Киев 2013,71№ 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6FF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С.330-335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A2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BA1712" w:rsidRPr="009E2015" w14:paraId="7DEEC07A" w14:textId="77777777" w:rsidTr="00954B90">
        <w:trPr>
          <w:trHeight w:val="1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CE2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48.</w:t>
            </w:r>
          </w:p>
          <w:p w14:paraId="5330976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85A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Полиция в Нахчеванском уезде после присоединения края к России (1840-1917)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A18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Статя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788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Российский исторический иллюсстрированный журнал Родина. Москва,2013,№6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C87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С 70-71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24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762CF05" w14:textId="77777777" w:rsidTr="00954B90">
        <w:trPr>
          <w:trHeight w:val="117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FB7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49.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A4E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Bəhram xan Naxçıvanski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12F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FCD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 İncəsənət, Dil və Ədəbiyyat İnistitu axtarışlar Naxçıvan, 2013 №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C1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s.132-135</w:t>
            </w:r>
          </w:p>
          <w:p w14:paraId="1D189ED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5493251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2C0345B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14964D3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7E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62770F12" w14:textId="77777777" w:rsidTr="00954B90">
        <w:trPr>
          <w:trHeight w:val="11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B4D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50.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03D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XX yüzilliyin  başlarında Naxçıvan polisinin halkla birliktə terörlə mücadiləsi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B8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  <w:p w14:paraId="231CDA6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24F3748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2AC9B04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167CD38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4DCC01A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2667C65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038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Akademik Bakış Dergisi Uluslararası Hakimli Sosyal Bilimlər E-Dərgisi İktisat və Gerişimçilik Universitesi, Türk Dünyası Kırğız-Türk Sosyal Bilimlər Enstitüsü, Cəlalabat-Kırğızıstan. Eylül-Ekim 2013 sayı</w:t>
            </w:r>
            <w:r w:rsidRPr="009E2015">
              <w:rPr>
                <w:rFonts w:hint="eastAsia"/>
                <w:sz w:val="28"/>
                <w:szCs w:val="28"/>
              </w:rPr>
              <w:t xml:space="preserve">: </w:t>
            </w:r>
            <w:r w:rsidRPr="009E2015">
              <w:rPr>
                <w:sz w:val="28"/>
                <w:szCs w:val="28"/>
              </w:rPr>
              <w:t>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23C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s.1-13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CD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70F04167" w14:textId="77777777" w:rsidTr="00954B90">
        <w:trPr>
          <w:trHeight w:val="71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1AE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51.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EE7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qəza polisində xidmət etmiş Naxçıvanskilər, Kəlbalıxanovlar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7AE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FAE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AMEA Naxçıvan Bölməsi Axtarışlar jurnalı.IV, (19) 2013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45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s.131-136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87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1BF8858" w14:textId="77777777" w:rsidTr="00954B90">
        <w:trPr>
          <w:trHeight w:val="39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F62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52.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A84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Нахичеван в повитвих органах поличи нахичевансково краю ( початок ст)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A16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  <w:lang w:bidi="ru-RU"/>
              </w:rPr>
              <w:t>Статя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1FC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Киев 2013, Гилея нуковий весник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830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  <w:lang w:bidi="ru-RU"/>
              </w:rPr>
            </w:pPr>
            <w:r w:rsidRPr="009E2015">
              <w:rPr>
                <w:sz w:val="28"/>
                <w:szCs w:val="28"/>
                <w:lang w:bidi="ru-RU"/>
              </w:rPr>
              <w:t>С .965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7A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77329621" w14:textId="77777777" w:rsidTr="00954B90">
        <w:trPr>
          <w:trHeight w:val="3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62A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53.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3DF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teatrı, Məqalələr, xatirələr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2D7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Kitab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E3A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Naxçivan, 2014, Əcəmi nəşriyyatı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912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s.296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A9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1338655" w14:textId="77777777" w:rsidTr="00954B90">
        <w:trPr>
          <w:trHeight w:val="4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5BC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54.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FCB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Görkəmli maarif xadimi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2DF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E77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AMEA Naxçıvan Bölməsi Axtarışlar jurnalı. IV,(1) 2014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D94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s.156-161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2F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31F1C3C" w14:textId="77777777" w:rsidTr="00954B90">
        <w:trPr>
          <w:trHeight w:val="35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343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55.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B4F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Məhəmməd Tağı Sidqi arxiv sənədlərində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596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669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Naxçıvan jurnalı 2014, cilid 28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5BB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s.101-112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3E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5A67265E" w14:textId="77777777" w:rsidTr="00954B90">
        <w:trPr>
          <w:trHeight w:val="3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FD7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56.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A07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Azərbaycan Xalq Cümhüriyyəti illərində Naxçıvanda siyasi vəziyyət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D3D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F52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NDU Elmi əsərlər Naxçıvan 2014          №  61-62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DF8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s.34-39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8A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6995950B" w14:textId="77777777" w:rsidTr="00954B90">
        <w:trPr>
          <w:trHeight w:val="62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CCF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57.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4AB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M.H. Xalq təhsili 1941-1945- ci illərdə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3BA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422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 Axtarışlar jurnalı. cilid IV,(2) 2014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56E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s.163-166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36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110EA5F" w14:textId="77777777" w:rsidTr="00954B90">
        <w:trPr>
          <w:trHeight w:val="2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C64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58.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42C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130 illik tarixin bəzi özünəməxsusluqları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A43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352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 Axtarışlar jurnalı. №2 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5BE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s.140-145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05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0632662" w14:textId="77777777" w:rsidTr="00954B90">
        <w:trPr>
          <w:trHeight w:val="2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269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59.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2DC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zəhmətkeşləri 1941-1945- ci illər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B4C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8BE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NDU Elmi əsərlər jurnalı №2(67) Qeyrət nəşriyyatı 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3E4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s.17-26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408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7C6786F0" w14:textId="77777777" w:rsidTr="00954B90">
        <w:trPr>
          <w:trHeight w:val="2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4A2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60.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929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Partizan Tağının Naxcıvanda ictimai-siyası hadisələrdə iştirakı. Naxçıvan Muxtəriyyəti tarixi nailiyyətdir. 04-05 iyul 2014-cü ildə keçirilmiş Beynəlxalq konfransın materialları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6AF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C4E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jurnalı 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40A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s.94-100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22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305B9F3" w14:textId="77777777" w:rsidTr="00954B90">
        <w:trPr>
          <w:trHeight w:val="2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A94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61.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385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1941-1945 illərdə Naxçıvan ədəbi mühiti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9E9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4AF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“Axtarış” jurnalı,4 cilid, Naxçıvan 2014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A0B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s.53-57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11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7DE8BF92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7AC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62.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82B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məktəb tarixindən səhifələr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E50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Monoqrafiya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EDA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Bakı ADPU nəşriyyatı, 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C45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s.227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DDB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Z.İsmayılova</w:t>
            </w:r>
          </w:p>
        </w:tc>
      </w:tr>
      <w:tr w:rsidR="00BA1712" w:rsidRPr="009E2015" w14:paraId="2179C56D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3B2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63.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FFF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ikinci dünya müharibəsi illərində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9A8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Monoqrafiya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EC0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ADPU “Elm və Təhsil” nəşriyyatı, Bakı 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CC1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s.304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97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8927B89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AD1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64.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BBB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Sənədlərin dili ilə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9D0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A98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Bölməsinin Naxçıvan: Tusi nəşriyyat 2015 cilid 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CC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172-177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8B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7734562D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17C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65.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F5E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Sənədlərin dili ilə Məhəmməd Tağı Sıdqi ( Taleyi və sənədi)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78D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821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 Naxçıvan Əcəmi nəşriyyat, 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657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s.184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C8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7646AC41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0B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66.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536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Əziz Şərif arxiv sənədlərində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75B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3C3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ictimai-siyasi ədəbi bədii publistik jurnalı 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9CB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s.69-77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DBD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934D1DD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423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67.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CA3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Soyqırım sənədlərin dili ilə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729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254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Bölməsi Axtarış jurnalı cilid-6, №1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22D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s.172-177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46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0182076A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D21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68.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AF2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Eynalı bəy Sultanov arxiv sənədlərində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02C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21B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jurnalı 2016 №34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A52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s.68-74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9A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5ECE163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0EC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69.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B4A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Arxivlərdə Əziz Şəriflə bağlı məktublar (Əziz Şərif taleyi və sənədi)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06E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2B3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2016-cı il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4ED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 110-132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B8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7BB78B24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6E2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70.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AA2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Məhəmməd Hüseyn Təhmasib arxiv sənədlərində (Məmməd Hüseyn Təhmasib: “ Taleyi və sənədi”)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82A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EF4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 Naxçıvan Əcəmi nəşriyyat, 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298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s.61-68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C0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AE475DC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D4E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71.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2A7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Arxiv işinin yaranma tarixi və arxivşünaslıq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E59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Dərs vəsaiti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8B3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Bakı ADPU nəşriyyatı,2017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E63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BEE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M.Əliyev</w:t>
            </w:r>
          </w:p>
        </w:tc>
      </w:tr>
      <w:tr w:rsidR="00BA1712" w:rsidRPr="009E2015" w14:paraId="042FBB0B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4A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72.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B14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Heydər Əliyev və Milli arxiv quruculuğu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D63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067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 Universiteti Elim əsərlər. 2017, № 3 (6)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5D3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s.171-177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01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0CDCCB6C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7A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73.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A16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Yeraltı sərvətlərimiz Arxiv sənədlərinin dili ilə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C0A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C72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 Universiteti Elim əsərlər. 2017, № 4(7)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F06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s.150-154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70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5E337A2D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95B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74.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A97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Milli Arxivin inkişafında Heydər Əliyevin rolu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44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73B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 NDU “Elmi əsərlər” Naxçıvan: Qeyrət nəşriyyatı 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F34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s.34-38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18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82755F1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F18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75.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B86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 Naxçıvanda Kənd  təsərrüfatının kollektivləşdiriməsinin gedişi (1- ci məqalə)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65D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026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 bölməsinin Xəbərləri.İctimai humanitar elmlər seriyası 2018 №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420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S.22-29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A05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Y.Rəhimov</w:t>
            </w:r>
          </w:p>
        </w:tc>
      </w:tr>
      <w:tr w:rsidR="00BA1712" w:rsidRPr="009E2015" w14:paraId="1C9E583F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CFB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76.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D50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Naxçıvanda Kənd  təsərrüfatının kollektivləşdiriməsinin gedişi (2- ci məqalə)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4C1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E0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 Naxçıvan  bölməsinin Xəbərləri.İctimai humanitar elmlər seriyası 2018 cild 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9D8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s.196-202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686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Y.Rəhimov</w:t>
            </w:r>
          </w:p>
        </w:tc>
      </w:tr>
      <w:tr w:rsidR="00BA1712" w:rsidRPr="009E2015" w14:paraId="5A1BABD7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2E4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77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EE8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XX əsrin əvvəllərində Naxçıvan kənd təsərrüfatının vəziyyəti</w:t>
            </w:r>
          </w:p>
          <w:p w14:paraId="250756C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8E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  <w:p w14:paraId="62FC6B1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F62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NDU.Elmi əsərlər.”Qeyrət” nəşriyyatı 2018. №2(91) I cild</w:t>
            </w:r>
          </w:p>
          <w:p w14:paraId="61E1F07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EAF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s.54-62</w:t>
            </w:r>
          </w:p>
          <w:p w14:paraId="63E8D8D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B2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32C8530" w14:textId="77777777" w:rsidTr="00954B90">
        <w:trPr>
          <w:trHeight w:val="10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42A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78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E71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Soyqırım Xatirələrin dili ilə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33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  <w:p w14:paraId="534CEFF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10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AMEA.Naxçıvan bölməsi. “Axtarışlar” jurnalı Nax.2018, №2(28) cild 8</w:t>
            </w:r>
          </w:p>
          <w:p w14:paraId="1587B54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  <w:p w14:paraId="1241934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A64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s.198-205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81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3C25DC5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59CE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05B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“Qəlblərdə yaşayan insan” Ümummilli lider heydər Əliyevin 95 illik yubileyinə həsr olunmuş konfrans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53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  <w:p w14:paraId="09EB2A4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727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NDU.Elmi əsərlər.”Qeyrət” nəşriyyatı 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E6D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s.25-29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61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13F893F2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15C0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80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2FA8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XX əsrin əvvəllərində ermənilərin azərbaycanlılara qarşı soyqırımı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0FC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4325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NDU xəbərləri.2018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8B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99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367A8BE7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641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81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6A2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Muxtar Respublikasında mədəni quruculuq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ED1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Monoqrafiya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02F6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ADPU-nun mətbəəsi.Bakı.2018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8A61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s.210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479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5980A63C" w14:textId="77777777" w:rsidTr="00954B90">
        <w:trPr>
          <w:trHeight w:val="6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DD8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82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DB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muxtariyyəti və in</w:t>
            </w:r>
            <w:r w:rsidRPr="009E2015">
              <w:rPr>
                <w:sz w:val="28"/>
                <w:szCs w:val="28"/>
                <w:lang w:val="az-Cyrl-AZ"/>
              </w:rPr>
              <w:t>z</w:t>
            </w:r>
            <w:r w:rsidRPr="009E2015">
              <w:rPr>
                <w:sz w:val="28"/>
                <w:szCs w:val="28"/>
              </w:rPr>
              <w:t>ibati ərazi</w:t>
            </w:r>
            <w:r w:rsidRPr="009E2015">
              <w:rPr>
                <w:sz w:val="28"/>
                <w:szCs w:val="28"/>
                <w:lang w:val="az-Cyrl-AZ"/>
              </w:rPr>
              <w:t>si</w:t>
            </w:r>
            <w:r w:rsidRPr="009E2015">
              <w:rPr>
                <w:sz w:val="28"/>
                <w:szCs w:val="28"/>
              </w:rPr>
              <w:t xml:space="preserve"> tarixindən</w:t>
            </w:r>
          </w:p>
          <w:p w14:paraId="108D200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90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 xml:space="preserve">Məqalə 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4DB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Muxtar Respublikasının 95 illik yubileyinə həsr olunmuş Respublika Elmi Konfransı. AMEA Naxçıvan bölməsi. “Tusi” Nəşriyyatı 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CB2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s.62-67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D2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A1712" w:rsidRPr="009E2015" w14:paraId="4B621EFC" w14:textId="77777777" w:rsidTr="00954B90">
        <w:trPr>
          <w:trHeight w:val="12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22A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83.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B50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Vətən üçün döyüşənlər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E53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C7A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“Nuh yurdu” qəzeti. 2020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F703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CA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</w:tr>
      <w:tr w:rsidR="00BA1712" w:rsidRPr="009E2015" w14:paraId="24FEFAAD" w14:textId="77777777" w:rsidTr="00954B90">
        <w:trPr>
          <w:trHeight w:val="8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8BDB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84.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100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böyük sınaq illərində ( 1900-1920-ci illər)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8A3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Məqalə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8B7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Naxçıvan Universiteti. Elmi əsərlər. №4 (15) 2020)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8F3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  <w:r w:rsidRPr="009E2015">
              <w:rPr>
                <w:sz w:val="28"/>
                <w:szCs w:val="28"/>
              </w:rPr>
              <w:t>s.126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C7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</w:tr>
      <w:tr w:rsidR="00BA1712" w:rsidRPr="009E2015" w14:paraId="0CFE3858" w14:textId="77777777" w:rsidTr="00954B90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3798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99F6A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54C8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662A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4CCE2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4D6DD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3B12F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03D4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CDF37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C1CEC" w14:textId="77777777" w:rsidR="00BA1712" w:rsidRPr="009E2015" w:rsidRDefault="00BA1712" w:rsidP="00954B90">
            <w:pPr>
              <w:tabs>
                <w:tab w:val="left" w:pos="5985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C353585" w14:textId="77777777" w:rsidR="00BA1712" w:rsidRPr="00483818" w:rsidRDefault="00BA1712" w:rsidP="00AA1DC1">
      <w:pPr>
        <w:rPr>
          <w:rFonts w:ascii="Times New Roman" w:hAnsi="Times New Roman" w:cs="Times New Roman"/>
        </w:rPr>
      </w:pPr>
    </w:p>
    <w:p w14:paraId="74DAAA0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3B999B3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BC7296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6F8BB90" w14:textId="77777777" w:rsidTr="003C0094">
        <w:tc>
          <w:tcPr>
            <w:tcW w:w="9016" w:type="dxa"/>
            <w:gridSpan w:val="10"/>
          </w:tcPr>
          <w:p w14:paraId="560B34E3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F217C39" w14:textId="77777777" w:rsidTr="003C0094">
        <w:tc>
          <w:tcPr>
            <w:tcW w:w="901" w:type="dxa"/>
          </w:tcPr>
          <w:p w14:paraId="0F4047A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00977F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64BC4D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3CC9B2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B6999B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D3AB3D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011CE9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304DE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28795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9C3FF2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72A781E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9543" w:type="dxa"/>
        <w:tblInd w:w="-289" w:type="dxa"/>
        <w:tblLook w:val="04A0" w:firstRow="1" w:lastRow="0" w:firstColumn="1" w:lastColumn="0" w:noHBand="0" w:noVBand="1"/>
      </w:tblPr>
      <w:tblGrid>
        <w:gridCol w:w="2411"/>
        <w:gridCol w:w="7132"/>
      </w:tblGrid>
      <w:tr w:rsidR="00AA1DC1" w:rsidRPr="00483818" w14:paraId="2235C724" w14:textId="77777777" w:rsidTr="00BA1712">
        <w:trPr>
          <w:trHeight w:val="316"/>
        </w:trPr>
        <w:tc>
          <w:tcPr>
            <w:tcW w:w="2411" w:type="dxa"/>
          </w:tcPr>
          <w:p w14:paraId="1F305E9B" w14:textId="5C184079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14:paraId="1DAA1D61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C300407" w14:textId="77777777" w:rsidTr="00BA1712">
        <w:tc>
          <w:tcPr>
            <w:tcW w:w="2411" w:type="dxa"/>
          </w:tcPr>
          <w:p w14:paraId="04256CB3" w14:textId="086E2AF4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14:paraId="2AC7C07B" w14:textId="296E52E0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14:paraId="62554A0D" w14:textId="77777777" w:rsidTr="00BA1712">
        <w:tc>
          <w:tcPr>
            <w:tcW w:w="2411" w:type="dxa"/>
          </w:tcPr>
          <w:p w14:paraId="6917561C" w14:textId="1500450A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14:paraId="3F4F5AA5" w14:textId="05728260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031B438" w14:textId="77777777" w:rsidTr="00BA1712">
        <w:tc>
          <w:tcPr>
            <w:tcW w:w="2411" w:type="dxa"/>
          </w:tcPr>
          <w:p w14:paraId="7D06B3F4" w14:textId="3803A00C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14:paraId="053292AD" w14:textId="466551E5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DF8D05B" w14:textId="77777777" w:rsidTr="00BA1712">
        <w:tc>
          <w:tcPr>
            <w:tcW w:w="2411" w:type="dxa"/>
          </w:tcPr>
          <w:p w14:paraId="0DDB72C2" w14:textId="254B1575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14:paraId="36CE289D" w14:textId="7E1FCEBD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6DCDC2C" w14:textId="77777777" w:rsidTr="00BA1712">
        <w:tc>
          <w:tcPr>
            <w:tcW w:w="2411" w:type="dxa"/>
          </w:tcPr>
          <w:p w14:paraId="6D5DFD63" w14:textId="57A8A9B6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14:paraId="49CE9FFF" w14:textId="4C82F974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51D70481" w14:textId="77777777" w:rsidTr="00BA1712">
        <w:tc>
          <w:tcPr>
            <w:tcW w:w="2411" w:type="dxa"/>
          </w:tcPr>
          <w:p w14:paraId="31F731FE" w14:textId="5D87B18D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14:paraId="7345A4FA" w14:textId="7C838B66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D4A21A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85BA619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296A877F" w14:textId="267AF796" w:rsidR="00AA1DC1" w:rsidRPr="00483818" w:rsidRDefault="00A767B1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Muzeyşünaslıq, Numizmatika</w:t>
      </w:r>
    </w:p>
    <w:p w14:paraId="76DCD4B2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63A72ABC" w14:textId="77777777" w:rsidTr="00152DC0">
        <w:tc>
          <w:tcPr>
            <w:tcW w:w="4237" w:type="dxa"/>
          </w:tcPr>
          <w:p w14:paraId="10D8AE66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3469D07" w14:textId="77777777" w:rsidTr="00152DC0">
        <w:tc>
          <w:tcPr>
            <w:tcW w:w="4237" w:type="dxa"/>
          </w:tcPr>
          <w:p w14:paraId="1F1F6A88" w14:textId="0CF30EF4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200</w:t>
            </w:r>
            <w:r w:rsidR="00D61572">
              <w:rPr>
                <w:rFonts w:ascii="Times New Roman" w:hAnsi="Times New Roman" w:cs="Times New Roman"/>
              </w:rPr>
              <w:t>2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D61572">
              <w:rPr>
                <w:rFonts w:ascii="Times New Roman" w:hAnsi="Times New Roman" w:cs="Times New Roman"/>
              </w:rPr>
              <w:t>Tarix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14:paraId="64D1C95A" w14:textId="77777777" w:rsidTr="00152DC0">
        <w:tc>
          <w:tcPr>
            <w:tcW w:w="4237" w:type="dxa"/>
          </w:tcPr>
          <w:p w14:paraId="1702E32C" w14:textId="583E6C34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F266EA4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2CE10A90" w14:textId="77777777" w:rsidTr="00152DC0">
        <w:tc>
          <w:tcPr>
            <w:tcW w:w="8296" w:type="dxa"/>
          </w:tcPr>
          <w:p w14:paraId="606F6776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D11F3FB" w14:textId="77777777" w:rsidTr="00152DC0">
        <w:tc>
          <w:tcPr>
            <w:tcW w:w="8296" w:type="dxa"/>
          </w:tcPr>
          <w:p w14:paraId="6A79CDFA" w14:textId="77777777" w:rsidR="00AA1DC1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1982-1983</w:t>
            </w:r>
          </w:p>
          <w:p w14:paraId="654FAFA3" w14:textId="0862F5AD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Tarix muzeində baş elmi işçi</w:t>
            </w:r>
          </w:p>
        </w:tc>
      </w:tr>
      <w:tr w:rsidR="00AA1DC1" w:rsidRPr="00483818" w14:paraId="508FD41B" w14:textId="77777777" w:rsidTr="00152DC0">
        <w:tc>
          <w:tcPr>
            <w:tcW w:w="8296" w:type="dxa"/>
          </w:tcPr>
          <w:p w14:paraId="381251F4" w14:textId="77777777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1983-1990</w:t>
            </w:r>
          </w:p>
          <w:p w14:paraId="78723608" w14:textId="31DEC413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Mədəniiyət nazirliyində ba. Mühafiz</w:t>
            </w:r>
          </w:p>
        </w:tc>
      </w:tr>
      <w:tr w:rsidR="00AA1DC1" w:rsidRPr="00483818" w14:paraId="60A12326" w14:textId="77777777" w:rsidTr="00152DC0">
        <w:tc>
          <w:tcPr>
            <w:tcW w:w="8296" w:type="dxa"/>
          </w:tcPr>
          <w:p w14:paraId="4BD0FA77" w14:textId="77777777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1990-1995</w:t>
            </w:r>
          </w:p>
          <w:p w14:paraId="0F08D35C" w14:textId="4BA67485" w:rsidR="00AA1DC1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Tarix muzeyində elmi katib</w:t>
            </w:r>
          </w:p>
        </w:tc>
      </w:tr>
      <w:tr w:rsidR="00AA1DC1" w:rsidRPr="00483818" w14:paraId="5AF57D10" w14:textId="77777777" w:rsidTr="00152DC0">
        <w:tc>
          <w:tcPr>
            <w:tcW w:w="8296" w:type="dxa"/>
          </w:tcPr>
          <w:p w14:paraId="5490EFBB" w14:textId="77777777" w:rsidR="00AA1DC1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1995-1997</w:t>
            </w:r>
          </w:p>
          <w:p w14:paraId="23B4678E" w14:textId="6AFF1AB6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 məktəbdə müəllim</w:t>
            </w:r>
          </w:p>
        </w:tc>
      </w:tr>
      <w:tr w:rsidR="00AA1DC1" w:rsidRPr="00483818" w14:paraId="2868E82A" w14:textId="77777777" w:rsidTr="00152DC0">
        <w:tc>
          <w:tcPr>
            <w:tcW w:w="8296" w:type="dxa"/>
          </w:tcPr>
          <w:p w14:paraId="7A01C4DF" w14:textId="77777777" w:rsidR="00AA1DC1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1997-2003</w:t>
            </w:r>
          </w:p>
          <w:p w14:paraId="213C7BDF" w14:textId="011235BB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Universitetində Muzeyin müdiri</w:t>
            </w:r>
          </w:p>
        </w:tc>
      </w:tr>
      <w:tr w:rsidR="00AA1DC1" w:rsidRPr="00483818" w14:paraId="50E96F3A" w14:textId="77777777" w:rsidTr="00152DC0">
        <w:tc>
          <w:tcPr>
            <w:tcW w:w="8296" w:type="dxa"/>
          </w:tcPr>
          <w:p w14:paraId="29CAD059" w14:textId="1C0DCEE8" w:rsidR="00AA1DC1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2003-2012</w:t>
            </w:r>
          </w:p>
          <w:p w14:paraId="0B016E19" w14:textId="6CE4AEAB" w:rsidR="00383B50" w:rsidRPr="00483818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Dövlət Universiteti “Ümumi tarix” muzeyində müəllim </w:t>
            </w:r>
          </w:p>
        </w:tc>
      </w:tr>
      <w:tr w:rsidR="00383B50" w:rsidRPr="00483818" w14:paraId="28E56072" w14:textId="77777777" w:rsidTr="00152DC0">
        <w:tc>
          <w:tcPr>
            <w:tcW w:w="8296" w:type="dxa"/>
          </w:tcPr>
          <w:p w14:paraId="11FC1ABD" w14:textId="77777777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2012-2024</w:t>
            </w:r>
          </w:p>
          <w:p w14:paraId="6328A240" w14:textId="57C34791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“Muzeyşünaslıq, arxiv işi və kitabxanaçılıq” kafedrasını müdiri</w:t>
            </w:r>
          </w:p>
        </w:tc>
      </w:tr>
    </w:tbl>
    <w:p w14:paraId="273F1449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p w14:paraId="7ADCFCCA" w14:textId="77777777" w:rsidR="00AA1DC1" w:rsidRPr="00483818" w:rsidRDefault="00AA1DC1" w:rsidP="00FC69B3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0ADAD1D0" w14:textId="77777777" w:rsidR="00FC69B3" w:rsidRDefault="00FC69B3" w:rsidP="00FC69B3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p w14:paraId="734641B4" w14:textId="77777777" w:rsidR="00AA1DC1" w:rsidRPr="00483818" w:rsidRDefault="00AA1DC1" w:rsidP="00AA1DC1">
      <w:pPr>
        <w:pStyle w:val="AbzasSiyahs"/>
        <w:spacing w:before="120" w:after="240"/>
        <w:rPr>
          <w:rFonts w:ascii="Times New Roman" w:hAnsi="Times New Roman" w:cs="Times New Roman"/>
        </w:rPr>
      </w:pPr>
    </w:p>
    <w:p w14:paraId="0AB88F41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655C5D6B" w14:textId="21A87A9D" w:rsidR="00AA1DC1" w:rsidRPr="00BA1712" w:rsidRDefault="00AA1DC1" w:rsidP="00BA1712">
      <w:pPr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9A3E7C" w14:paraId="6C9A4600" w14:textId="77777777" w:rsidTr="00152DC0">
        <w:tc>
          <w:tcPr>
            <w:tcW w:w="2110" w:type="dxa"/>
          </w:tcPr>
          <w:p w14:paraId="2378C38A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6AF24DA9" w14:textId="46CDA7B4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0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memmedaliyev</w:t>
              </w:r>
              <w:r w:rsidRPr="00E60538">
                <w:rPr>
                  <w:rStyle w:val="Hiperlaq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9A3E7C" w14:paraId="1B30FA95" w14:textId="77777777" w:rsidTr="00152DC0">
        <w:tc>
          <w:tcPr>
            <w:tcW w:w="2110" w:type="dxa"/>
          </w:tcPr>
          <w:p w14:paraId="757C66B5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407D1F92" w14:textId="5AA77E27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eliyevmemmed453@gmail.com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A3E7C" w14:paraId="5FCF3012" w14:textId="77777777" w:rsidTr="00152DC0">
        <w:tc>
          <w:tcPr>
            <w:tcW w:w="2110" w:type="dxa"/>
          </w:tcPr>
          <w:p w14:paraId="4109F81A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367FCC59" w14:textId="669F8F3C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Pr="00E60538">
                <w:rPr>
                  <w:rStyle w:val="Hiperlaq"/>
                  <w:rFonts w:ascii="Times New Roman" w:hAnsi="Times New Roman" w:cs="Times New Roman"/>
                  <w:sz w:val="20"/>
                </w:rPr>
                <w:t>https://ndu.edu.az/eliyevmehemmed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A3E7C" w14:paraId="2C369C6C" w14:textId="77777777" w:rsidTr="00152DC0">
        <w:tc>
          <w:tcPr>
            <w:tcW w:w="2110" w:type="dxa"/>
          </w:tcPr>
          <w:p w14:paraId="2A741628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4282BA6C" w14:textId="1246CE4F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13 50</w:t>
            </w:r>
          </w:p>
        </w:tc>
      </w:tr>
      <w:tr w:rsidR="009A3E7C" w14:paraId="4C6BBE9F" w14:textId="77777777" w:rsidTr="00152DC0">
        <w:tc>
          <w:tcPr>
            <w:tcW w:w="2110" w:type="dxa"/>
          </w:tcPr>
          <w:p w14:paraId="461BB73F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051C7D3" w14:textId="41657A8D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051 851 25 64</w:t>
            </w:r>
          </w:p>
        </w:tc>
      </w:tr>
      <w:tr w:rsidR="009A3E7C" w14:paraId="377C1FE2" w14:textId="77777777" w:rsidTr="00152DC0">
        <w:tc>
          <w:tcPr>
            <w:tcW w:w="2110" w:type="dxa"/>
          </w:tcPr>
          <w:p w14:paraId="5C7CB2DA" w14:textId="77777777" w:rsidR="009A3E7C" w:rsidRPr="00483818" w:rsidRDefault="009A3E7C" w:rsidP="009A3E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36E62DE9" w14:textId="6D1B427F" w:rsidR="009A3E7C" w:rsidRPr="00483818" w:rsidRDefault="009A3E7C" w:rsidP="009A3E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Naxçıvan şəhər Əliyabad dön 12 ev 21 A</w:t>
            </w:r>
          </w:p>
        </w:tc>
      </w:tr>
    </w:tbl>
    <w:p w14:paraId="2FDFEB95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3C5D7BBC" w14:textId="11B9BEF1" w:rsidR="00AA1DC1" w:rsidRPr="00BA1712" w:rsidRDefault="00AA1DC1" w:rsidP="00BA1712">
      <w:pPr>
        <w:rPr>
          <w:rFonts w:ascii="Times New Roman" w:hAnsi="Times New Roman" w:cs="Times New Roman"/>
          <w:b/>
          <w:color w:val="0070C0"/>
        </w:rPr>
      </w:pPr>
    </w:p>
    <w:p w14:paraId="6960B582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E0DB3"/>
    <w:multiLevelType w:val="hybridMultilevel"/>
    <w:tmpl w:val="9C12D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80149">
    <w:abstractNumId w:val="3"/>
  </w:num>
  <w:num w:numId="2" w16cid:durableId="141427469">
    <w:abstractNumId w:val="1"/>
  </w:num>
  <w:num w:numId="3" w16cid:durableId="1318655791">
    <w:abstractNumId w:val="5"/>
  </w:num>
  <w:num w:numId="4" w16cid:durableId="1677685650">
    <w:abstractNumId w:val="4"/>
  </w:num>
  <w:num w:numId="5" w16cid:durableId="1840581340">
    <w:abstractNumId w:val="0"/>
  </w:num>
  <w:num w:numId="6" w16cid:durableId="353196885">
    <w:abstractNumId w:val="6"/>
  </w:num>
  <w:num w:numId="7" w16cid:durableId="1840585374">
    <w:abstractNumId w:val="2"/>
  </w:num>
  <w:num w:numId="8" w16cid:durableId="1837333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C5CD6"/>
    <w:rsid w:val="000D2CB2"/>
    <w:rsid w:val="00124A43"/>
    <w:rsid w:val="0015218D"/>
    <w:rsid w:val="00152DC0"/>
    <w:rsid w:val="00192415"/>
    <w:rsid w:val="001F3CA1"/>
    <w:rsid w:val="00237966"/>
    <w:rsid w:val="00240B8C"/>
    <w:rsid w:val="002545F3"/>
    <w:rsid w:val="002649F5"/>
    <w:rsid w:val="002E2B6E"/>
    <w:rsid w:val="00322F1F"/>
    <w:rsid w:val="003305C6"/>
    <w:rsid w:val="00361238"/>
    <w:rsid w:val="00372940"/>
    <w:rsid w:val="00383B50"/>
    <w:rsid w:val="004235BB"/>
    <w:rsid w:val="00431D86"/>
    <w:rsid w:val="00465659"/>
    <w:rsid w:val="0047730F"/>
    <w:rsid w:val="00483818"/>
    <w:rsid w:val="004A2375"/>
    <w:rsid w:val="004B7888"/>
    <w:rsid w:val="0050200A"/>
    <w:rsid w:val="0055146C"/>
    <w:rsid w:val="005810F7"/>
    <w:rsid w:val="005B7FD1"/>
    <w:rsid w:val="0063105C"/>
    <w:rsid w:val="00642A3B"/>
    <w:rsid w:val="0069069B"/>
    <w:rsid w:val="006C3CDB"/>
    <w:rsid w:val="006C3E17"/>
    <w:rsid w:val="007F3662"/>
    <w:rsid w:val="00824F76"/>
    <w:rsid w:val="008439C1"/>
    <w:rsid w:val="00844724"/>
    <w:rsid w:val="00847CC1"/>
    <w:rsid w:val="00871443"/>
    <w:rsid w:val="00921758"/>
    <w:rsid w:val="00950AA6"/>
    <w:rsid w:val="00995F95"/>
    <w:rsid w:val="009A3E7C"/>
    <w:rsid w:val="009A486A"/>
    <w:rsid w:val="009D56DC"/>
    <w:rsid w:val="00A2206D"/>
    <w:rsid w:val="00A325AC"/>
    <w:rsid w:val="00A74857"/>
    <w:rsid w:val="00A767B1"/>
    <w:rsid w:val="00A87A7B"/>
    <w:rsid w:val="00AA1DC1"/>
    <w:rsid w:val="00AA35BB"/>
    <w:rsid w:val="00AA57F1"/>
    <w:rsid w:val="00AB3B6E"/>
    <w:rsid w:val="00B22523"/>
    <w:rsid w:val="00B55690"/>
    <w:rsid w:val="00BA1712"/>
    <w:rsid w:val="00BA363D"/>
    <w:rsid w:val="00C666FD"/>
    <w:rsid w:val="00C7134B"/>
    <w:rsid w:val="00CE56CC"/>
    <w:rsid w:val="00D0485D"/>
    <w:rsid w:val="00D61572"/>
    <w:rsid w:val="00D7076D"/>
    <w:rsid w:val="00DC7948"/>
    <w:rsid w:val="00E0137F"/>
    <w:rsid w:val="00E4300C"/>
    <w:rsid w:val="00E76E36"/>
    <w:rsid w:val="00E9083A"/>
    <w:rsid w:val="00EB7A61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FA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q4Simvol">
    <w:name w:val="Başlıq 4 Simvol"/>
    <w:basedOn w:val="SusmayagrAbzasrifti"/>
    <w:link w:val="Balq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sasMtnSimvol">
    <w:name w:val="Əsas Mətn Simvol"/>
    <w:basedOn w:val="SusmayagrAbzasrifti"/>
    <w:link w:val="sasMtn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SusmayagrAbzasrifti"/>
    <w:rsid w:val="00240B8C"/>
  </w:style>
  <w:style w:type="character" w:customStyle="1" w:styleId="Balq3Simvol">
    <w:name w:val="Başlıq 3 Simvol"/>
    <w:basedOn w:val="SusmayagrAbzasrifti"/>
    <w:link w:val="Balq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llEdilmmiXatrlama1">
    <w:name w:val="Həll Edilməmiş Xatırlama1"/>
    <w:basedOn w:val="SusmayagrAbzasrifti"/>
    <w:uiPriority w:val="99"/>
    <w:semiHidden/>
    <w:unhideWhenUsed/>
    <w:rsid w:val="00423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xreddinceferov@gmail.com" TargetMode="External"/><Relationship Id="rId12" Type="http://schemas.openxmlformats.org/officeDocument/2006/relationships/hyperlink" Target="https://ndu.edu.az/eliyevmehemm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eliyevmemmed453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mmedaliyev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11</Pages>
  <Words>8980</Words>
  <Characters>5119</Characters>
  <Application>Microsoft Office Word</Application>
  <DocSecurity>0</DocSecurity>
  <Lines>42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Arxiv işi və Muzeyşünaslıq</cp:lastModifiedBy>
  <cp:revision>59</cp:revision>
  <cp:lastPrinted>2024-10-14T14:57:00Z</cp:lastPrinted>
  <dcterms:created xsi:type="dcterms:W3CDTF">2024-08-25T17:39:00Z</dcterms:created>
  <dcterms:modified xsi:type="dcterms:W3CDTF">2024-10-28T12:10:00Z</dcterms:modified>
</cp:coreProperties>
</file>