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2557"/>
        <w:gridCol w:w="2405"/>
        <w:gridCol w:w="2176"/>
        <w:gridCol w:w="2501"/>
      </w:tblGrid>
      <w:tr w:rsidR="0029400A" w:rsidRPr="00821E4D" w:rsidTr="0029400A">
        <w:trPr>
          <w:gridAfter w:val="1"/>
          <w:wAfter w:w="2501" w:type="dxa"/>
          <w:trHeight w:val="2400"/>
        </w:trPr>
        <w:tc>
          <w:tcPr>
            <w:tcW w:w="3119" w:type="dxa"/>
            <w:gridSpan w:val="2"/>
          </w:tcPr>
          <w:p w:rsidR="0029400A" w:rsidRPr="00821E4D" w:rsidRDefault="0029400A" w:rsidP="00142397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2F5496" w:themeColor="accent5" w:themeShade="BF"/>
                <w:sz w:val="18"/>
                <w:szCs w:val="18"/>
              </w:rPr>
              <w:t>Dos.dr. Sevinc Abbasova</w:t>
            </w:r>
          </w:p>
          <w:p w:rsidR="0029400A" w:rsidRPr="00821E4D" w:rsidRDefault="0029400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Tarix üzrə elmlər doktoru</w:t>
            </w:r>
          </w:p>
          <w:p w:rsidR="0029400A" w:rsidRPr="00821E4D" w:rsidRDefault="0029400A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00A" w:rsidRPr="00821E4D" w:rsidRDefault="0029400A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400A" w:rsidRPr="00821E4D" w:rsidRDefault="007853FB" w:rsidP="00142397">
            <w:pPr>
              <w:rPr>
                <w:rStyle w:val="Hyperlink"/>
                <w:rFonts w:ascii="Times New Roman" w:hAnsi="Times New Roman" w:cs="Times New Roman"/>
                <w:i/>
                <w:sz w:val="18"/>
                <w:szCs w:val="18"/>
              </w:rPr>
            </w:pPr>
            <w:hyperlink r:id="rId5" w:history="1">
              <w:r w:rsidR="0029400A" w:rsidRPr="00821E4D">
                <w:rPr>
                  <w:rStyle w:val="Hyperlink"/>
                  <w:rFonts w:ascii="Times New Roman" w:hAnsi="Times New Roman" w:cs="Times New Roman"/>
                  <w:i/>
                  <w:sz w:val="18"/>
                  <w:szCs w:val="18"/>
                </w:rPr>
                <w:t>abbasova.s.z@mail.ru</w:t>
              </w:r>
            </w:hyperlink>
          </w:p>
          <w:p w:rsidR="0029400A" w:rsidRPr="00821E4D" w:rsidRDefault="007853FB" w:rsidP="0014239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hyperlink r:id="rId6" w:history="1">
              <w:r w:rsidR="0029400A" w:rsidRPr="00821E4D">
                <w:rPr>
                  <w:rStyle w:val="Hyperlink"/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Sevincabbasova@ndu.edu.az</w:t>
              </w:r>
            </w:hyperlink>
            <w:r w:rsidR="0029400A" w:rsidRPr="00821E4D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</w:t>
            </w:r>
          </w:p>
          <w:p w:rsidR="0029400A" w:rsidRPr="00821E4D" w:rsidRDefault="0029400A" w:rsidP="0014239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</w:p>
          <w:p w:rsidR="0029400A" w:rsidRPr="00821E4D" w:rsidRDefault="0029400A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            </w:t>
            </w:r>
          </w:p>
          <w:p w:rsidR="0029400A" w:rsidRPr="00821E4D" w:rsidRDefault="0029400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+994 51 841 21 21</w:t>
            </w:r>
          </w:p>
        </w:tc>
        <w:tc>
          <w:tcPr>
            <w:tcW w:w="2405" w:type="dxa"/>
            <w:tcBorders>
              <w:right w:val="nil"/>
            </w:tcBorders>
          </w:tcPr>
          <w:p w:rsidR="0029400A" w:rsidRPr="00821E4D" w:rsidRDefault="0029400A" w:rsidP="00142397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az-Latn-AZ"/>
              </w:rPr>
            </w:pPr>
            <w:r w:rsidRPr="00821E4D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az-Latn-AZ"/>
              </w:rPr>
              <w:t>TƏHSİL HAQQINDA MƏLUMAT</w:t>
            </w:r>
          </w:p>
          <w:p w:rsidR="0029400A" w:rsidRPr="00821E4D" w:rsidRDefault="0029400A" w:rsidP="00142397">
            <w:pPr>
              <w:shd w:val="clear" w:color="auto" w:fill="FFFFFF"/>
              <w:ind w:left="708" w:hanging="708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</w:pPr>
            <w:r w:rsidRPr="0082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>1993-1997 Tələbə</w:t>
            </w:r>
          </w:p>
          <w:p w:rsidR="0029400A" w:rsidRPr="00821E4D" w:rsidRDefault="0029400A" w:rsidP="00142397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</w:pPr>
            <w:r w:rsidRPr="00821E4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Naxçıvan Dövlət Universiteti. Tarix müəllimliyi</w:t>
            </w:r>
          </w:p>
          <w:p w:rsidR="0029400A" w:rsidRPr="00821E4D" w:rsidRDefault="0029400A" w:rsidP="0014239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</w:pPr>
            <w:r w:rsidRPr="0082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>1997-1999 Magistr</w:t>
            </w:r>
          </w:p>
          <w:p w:rsidR="0029400A" w:rsidRPr="00821E4D" w:rsidRDefault="0029400A" w:rsidP="00142397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</w:pPr>
            <w:r w:rsidRPr="00821E4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Naxçıvan Dövlət Universiteti. Vətən tarixi</w:t>
            </w:r>
          </w:p>
          <w:p w:rsidR="0029400A" w:rsidRPr="00821E4D" w:rsidRDefault="0029400A" w:rsidP="0014239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</w:pPr>
            <w:r w:rsidRPr="0082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 xml:space="preserve">1999-2004 Tarix </w:t>
            </w:r>
            <w:r w:rsidRPr="00821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z-Latn-AZ"/>
              </w:rPr>
              <w:t>üzrə fəlsəfə doktoru</w:t>
            </w:r>
          </w:p>
          <w:p w:rsidR="0029400A" w:rsidRPr="00821E4D" w:rsidRDefault="0029400A" w:rsidP="0014239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</w:pPr>
            <w:r w:rsidRPr="0082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>2017-2024 Elmlər doktoru</w:t>
            </w:r>
          </w:p>
          <w:p w:rsidR="0029400A" w:rsidRPr="00821E4D" w:rsidRDefault="0029400A" w:rsidP="00142397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</w:pPr>
            <w:r w:rsidRPr="00821E4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Naxçıvan Dövlət Universiteti. Vətən tarixi</w:t>
            </w:r>
          </w:p>
        </w:tc>
        <w:tc>
          <w:tcPr>
            <w:tcW w:w="2176" w:type="dxa"/>
            <w:tcBorders>
              <w:top w:val="nil"/>
              <w:left w:val="nil"/>
              <w:right w:val="nil"/>
            </w:tcBorders>
          </w:tcPr>
          <w:p w:rsidR="0029400A" w:rsidRPr="00821E4D" w:rsidRDefault="0029400A" w:rsidP="001423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TƏDQİQAT SAHƏLƏRİ</w:t>
            </w:r>
          </w:p>
          <w:p w:rsidR="0029400A" w:rsidRPr="00821E4D" w:rsidRDefault="0029400A" w:rsidP="001423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9400A" w:rsidRPr="00821E4D" w:rsidRDefault="0029400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Vətən tarixi</w:t>
            </w:r>
          </w:p>
          <w:p w:rsidR="0029400A" w:rsidRPr="00821E4D" w:rsidRDefault="0029400A" w:rsidP="001423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42397" w:rsidRPr="00821E4D" w:rsidTr="0029400A">
        <w:trPr>
          <w:trHeight w:val="274"/>
        </w:trPr>
        <w:tc>
          <w:tcPr>
            <w:tcW w:w="56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639" w:type="dxa"/>
            <w:gridSpan w:val="4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https://orcid.org/0000-0002-7529-909X</w:t>
            </w:r>
          </w:p>
        </w:tc>
      </w:tr>
      <w:tr w:rsidR="00142397" w:rsidRPr="00821E4D" w:rsidTr="0029400A">
        <w:trPr>
          <w:trHeight w:val="274"/>
        </w:trPr>
        <w:tc>
          <w:tcPr>
            <w:tcW w:w="56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9639" w:type="dxa"/>
            <w:gridSpan w:val="4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https://www.instagram.com/p/C3e6-BEsDVz/?igsh=MTFrbWMyZ2drdHFwNQ==</w:t>
            </w:r>
          </w:p>
        </w:tc>
      </w:tr>
      <w:tr w:rsidR="00142397" w:rsidRPr="00821E4D" w:rsidTr="0029400A">
        <w:trPr>
          <w:trHeight w:val="274"/>
        </w:trPr>
        <w:tc>
          <w:tcPr>
            <w:tcW w:w="56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9639" w:type="dxa"/>
            <w:gridSpan w:val="4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http://pnap.ap.edu.pl/index.php/pnap/issue/view/69/53</w:t>
            </w:r>
          </w:p>
        </w:tc>
      </w:tr>
      <w:tr w:rsidR="00142397" w:rsidRPr="00821E4D" w:rsidTr="0029400A">
        <w:trPr>
          <w:trHeight w:val="274"/>
        </w:trPr>
        <w:tc>
          <w:tcPr>
            <w:tcW w:w="56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9639" w:type="dxa"/>
            <w:gridSpan w:val="4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Vol. 3 No. 9 (2024): BEST JOURNAL OF INNOVATION</w:t>
            </w:r>
          </w:p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IN SCIENCE, RESEARCH AND DEVELOPMENT</w:t>
            </w:r>
          </w:p>
        </w:tc>
      </w:tr>
    </w:tbl>
    <w:p w:rsidR="00142397" w:rsidRPr="00821E4D" w:rsidRDefault="00142397" w:rsidP="0014239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42397" w:rsidRPr="00821E4D" w:rsidRDefault="00142397" w:rsidP="001423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821E4D">
        <w:rPr>
          <w:rFonts w:ascii="Times New Roman" w:hAnsi="Times New Roman" w:cs="Times New Roman"/>
          <w:b/>
          <w:color w:val="0070C0"/>
          <w:sz w:val="18"/>
          <w:szCs w:val="18"/>
        </w:rPr>
        <w:t>ÜMUMİ MƏLUMATLAR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302"/>
        <w:gridCol w:w="599"/>
        <w:gridCol w:w="902"/>
        <w:gridCol w:w="902"/>
        <w:gridCol w:w="603"/>
        <w:gridCol w:w="299"/>
        <w:gridCol w:w="902"/>
        <w:gridCol w:w="902"/>
        <w:gridCol w:w="902"/>
      </w:tblGrid>
      <w:tr w:rsidR="008269AA" w:rsidRPr="00821E4D" w:rsidTr="005954ED">
        <w:trPr>
          <w:gridAfter w:val="4"/>
          <w:wAfter w:w="3005" w:type="dxa"/>
        </w:trPr>
        <w:tc>
          <w:tcPr>
            <w:tcW w:w="3005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Nəşrlər və metriklər</w:t>
            </w:r>
          </w:p>
        </w:tc>
        <w:tc>
          <w:tcPr>
            <w:tcW w:w="3006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9AA" w:rsidRPr="00821E4D" w:rsidTr="005954ED">
        <w:trPr>
          <w:gridAfter w:val="4"/>
          <w:wAfter w:w="3005" w:type="dxa"/>
        </w:trPr>
        <w:tc>
          <w:tcPr>
            <w:tcW w:w="3005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Nəşr sayı: </w:t>
            </w:r>
            <w:r w:rsidRPr="00821E4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21E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6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İstinad (Google scholar): </w:t>
            </w:r>
          </w:p>
        </w:tc>
      </w:tr>
      <w:tr w:rsidR="008269AA" w:rsidRPr="00821E4D" w:rsidTr="005954ED">
        <w:trPr>
          <w:gridAfter w:val="4"/>
          <w:wAfter w:w="3005" w:type="dxa"/>
        </w:trPr>
        <w:tc>
          <w:tcPr>
            <w:tcW w:w="3005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Dərslik: </w:t>
            </w:r>
          </w:p>
        </w:tc>
        <w:tc>
          <w:tcPr>
            <w:tcW w:w="3006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İstinad (Scopus):</w:t>
            </w:r>
          </w:p>
        </w:tc>
      </w:tr>
      <w:tr w:rsidR="008269AA" w:rsidRPr="00821E4D" w:rsidTr="005954ED">
        <w:trPr>
          <w:gridAfter w:val="4"/>
          <w:wAfter w:w="3005" w:type="dxa"/>
        </w:trPr>
        <w:tc>
          <w:tcPr>
            <w:tcW w:w="3005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Monoqrafiya</w:t>
            </w:r>
            <w:r w:rsidRPr="00821E4D"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  <w:t>:</w:t>
            </w: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3006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İstinad (Web of science): </w:t>
            </w:r>
          </w:p>
        </w:tc>
      </w:tr>
      <w:tr w:rsidR="008269AA" w:rsidRPr="00821E4D" w:rsidTr="005954ED">
        <w:trPr>
          <w:gridAfter w:val="4"/>
          <w:wAfter w:w="3005" w:type="dxa"/>
        </w:trPr>
        <w:tc>
          <w:tcPr>
            <w:tcW w:w="3005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Dərs və metodik vəsait: </w:t>
            </w: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006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Jurnal redaktorluğu: </w:t>
            </w:r>
          </w:p>
        </w:tc>
      </w:tr>
      <w:tr w:rsidR="008269AA" w:rsidRPr="00821E4D" w:rsidTr="005954ED">
        <w:trPr>
          <w:gridAfter w:val="4"/>
          <w:wAfter w:w="3005" w:type="dxa"/>
        </w:trPr>
        <w:tc>
          <w:tcPr>
            <w:tcW w:w="3005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Məqalə və tezis: </w:t>
            </w:r>
            <w:r w:rsidRPr="00821E4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3006" w:type="dxa"/>
            <w:gridSpan w:val="4"/>
          </w:tcPr>
          <w:p w:rsidR="008269AA" w:rsidRPr="00821E4D" w:rsidRDefault="008269AA" w:rsidP="00142397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Hakimlik: 1</w:t>
            </w:r>
          </w:p>
        </w:tc>
      </w:tr>
      <w:tr w:rsidR="00142397" w:rsidRPr="00821E4D" w:rsidTr="00595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gridSpan w:val="2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gridSpan w:val="2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2397" w:rsidRPr="00821E4D" w:rsidRDefault="00142397" w:rsidP="0014239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142397" w:rsidRPr="00821E4D" w:rsidTr="005954ED">
        <w:trPr>
          <w:trHeight w:val="316"/>
        </w:trPr>
        <w:tc>
          <w:tcPr>
            <w:tcW w:w="212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Əlaqə</w:t>
            </w:r>
          </w:p>
        </w:tc>
        <w:tc>
          <w:tcPr>
            <w:tcW w:w="713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397" w:rsidRPr="00821E4D" w:rsidTr="005954ED">
        <w:tc>
          <w:tcPr>
            <w:tcW w:w="212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İnstitusional e-poçt:</w:t>
            </w:r>
          </w:p>
        </w:tc>
        <w:tc>
          <w:tcPr>
            <w:tcW w:w="7132" w:type="dxa"/>
          </w:tcPr>
          <w:p w:rsidR="00142397" w:rsidRPr="00821E4D" w:rsidRDefault="007853FB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142397" w:rsidRPr="00821E4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sevincabbasova@ndu.edu.az</w:t>
              </w:r>
            </w:hyperlink>
            <w:r w:rsidR="00142397" w:rsidRPr="00821E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42397" w:rsidRPr="00821E4D" w:rsidTr="005954ED">
        <w:tc>
          <w:tcPr>
            <w:tcW w:w="212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Digər e-poçt:</w:t>
            </w:r>
          </w:p>
        </w:tc>
        <w:tc>
          <w:tcPr>
            <w:tcW w:w="7132" w:type="dxa"/>
          </w:tcPr>
          <w:p w:rsidR="00142397" w:rsidRPr="00821E4D" w:rsidRDefault="007853FB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142397" w:rsidRPr="00821E4D">
                <w:rPr>
                  <w:rStyle w:val="FollowedHyperlink"/>
                  <w:rFonts w:ascii="Times New Roman" w:hAnsi="Times New Roman" w:cs="Times New Roman"/>
                  <w:i/>
                  <w:sz w:val="18"/>
                  <w:szCs w:val="18"/>
                </w:rPr>
                <w:t>abbasova.s.z@mail.ru</w:t>
              </w:r>
            </w:hyperlink>
          </w:p>
        </w:tc>
      </w:tr>
      <w:tr w:rsidR="00142397" w:rsidRPr="00821E4D" w:rsidTr="005954ED">
        <w:tc>
          <w:tcPr>
            <w:tcW w:w="212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Web səhifəsi:</w:t>
            </w:r>
          </w:p>
        </w:tc>
        <w:tc>
          <w:tcPr>
            <w:tcW w:w="713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https://az.m.wikipedia.org/wiki/Sevinc_Abbasova</w:t>
            </w:r>
          </w:p>
        </w:tc>
      </w:tr>
      <w:tr w:rsidR="00142397" w:rsidRPr="00821E4D" w:rsidTr="005954ED">
        <w:tc>
          <w:tcPr>
            <w:tcW w:w="212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Mobil:</w:t>
            </w:r>
          </w:p>
        </w:tc>
        <w:tc>
          <w:tcPr>
            <w:tcW w:w="713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+994 51 841 21 21</w:t>
            </w:r>
          </w:p>
        </w:tc>
      </w:tr>
      <w:tr w:rsidR="00142397" w:rsidRPr="00821E4D" w:rsidTr="005954ED">
        <w:tc>
          <w:tcPr>
            <w:tcW w:w="212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Yaşayış ünvanı:</w:t>
            </w:r>
          </w:p>
        </w:tc>
        <w:tc>
          <w:tcPr>
            <w:tcW w:w="7132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Azərbaycan Respublikası, Naxçıvan Muxtar Respublikası, Naxçıvan şəhəri, H.Əliyev pr 18</w:t>
            </w:r>
          </w:p>
        </w:tc>
      </w:tr>
    </w:tbl>
    <w:p w:rsidR="00142397" w:rsidRPr="00821E4D" w:rsidRDefault="00142397" w:rsidP="0014239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42397" w:rsidRPr="00821E4D" w:rsidRDefault="00142397" w:rsidP="001423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821E4D">
        <w:rPr>
          <w:rFonts w:ascii="Times New Roman" w:hAnsi="Times New Roman" w:cs="Times New Roman"/>
          <w:b/>
          <w:color w:val="0070C0"/>
          <w:sz w:val="18"/>
          <w:szCs w:val="18"/>
        </w:rPr>
        <w:t>TƏDQİQAT SAHƏLƏRİ</w:t>
      </w:r>
    </w:p>
    <w:p w:rsidR="00142397" w:rsidRPr="00821E4D" w:rsidRDefault="00142397" w:rsidP="00142397">
      <w:pPr>
        <w:pStyle w:val="ListParagraph"/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21E4D">
        <w:rPr>
          <w:rFonts w:ascii="Times New Roman" w:hAnsi="Times New Roman" w:cs="Times New Roman"/>
          <w:sz w:val="18"/>
          <w:szCs w:val="18"/>
        </w:rPr>
        <w:t xml:space="preserve">Vətən tarixi, </w:t>
      </w:r>
      <w:r w:rsidRPr="00821E4D">
        <w:rPr>
          <w:rFonts w:ascii="Times New Roman" w:eastAsia="Times New Roman" w:hAnsi="Times New Roman" w:cs="Times New Roman"/>
          <w:color w:val="000000"/>
          <w:sz w:val="18"/>
          <w:szCs w:val="18"/>
        </w:rPr>
        <w:t>Azərbaycan Respublikası və Naxçıvan Muxtar Respublikasında qadın hərəkatının inkişaf tarixi</w:t>
      </w:r>
    </w:p>
    <w:tbl>
      <w:tblPr>
        <w:tblW w:w="0" w:type="auto"/>
        <w:tblInd w:w="-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5451"/>
        <w:gridCol w:w="2844"/>
      </w:tblGrid>
      <w:tr w:rsidR="00142397" w:rsidRPr="00821E4D" w:rsidTr="005954ED">
        <w:trPr>
          <w:trHeight w:val="495"/>
        </w:trPr>
        <w:tc>
          <w:tcPr>
            <w:tcW w:w="0" w:type="auto"/>
            <w:gridSpan w:val="3"/>
            <w:hideMark/>
          </w:tcPr>
          <w:p w:rsidR="00142397" w:rsidRPr="00821E4D" w:rsidRDefault="00142397" w:rsidP="00142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tr-TR"/>
              </w:rPr>
              <w:t>ƏMƏK FƏALİYYƏTİ</w:t>
            </w:r>
          </w:p>
          <w:p w:rsidR="00142397" w:rsidRPr="00821E4D" w:rsidRDefault="00142397" w:rsidP="00142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tr-TR"/>
              </w:rPr>
              <w:t>(əmək kitabçasına uyğun)</w:t>
            </w:r>
          </w:p>
        </w:tc>
      </w:tr>
      <w:tr w:rsidR="00142397" w:rsidRPr="00821E4D" w:rsidTr="005954ED">
        <w:trPr>
          <w:trHeight w:val="225"/>
        </w:trPr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tr-TR"/>
              </w:rPr>
              <w:t>İşlədiyimüddət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tr-TR"/>
              </w:rPr>
              <w:t>Təşkilatın adı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tr-TR"/>
              </w:rPr>
              <w:t>Vəzifəsi</w:t>
            </w:r>
          </w:p>
        </w:tc>
      </w:tr>
      <w:tr w:rsidR="00142397" w:rsidRPr="00821E4D" w:rsidTr="005954ED">
        <w:trPr>
          <w:trHeight w:val="270"/>
        </w:trPr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01.09.2000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Naxçıvan Dövlət Universiteti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Tədris şöbəsinə müvəqqəti inspektor</w:t>
            </w:r>
          </w:p>
        </w:tc>
      </w:tr>
      <w:tr w:rsidR="00142397" w:rsidRPr="00821E4D" w:rsidTr="005954ED">
        <w:trPr>
          <w:trHeight w:val="225"/>
        </w:trPr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16.05.2001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Naxçıvan Dövlət Universiteti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Tədris şöbəsinə daimi inspektor</w:t>
            </w:r>
          </w:p>
        </w:tc>
      </w:tr>
      <w:tr w:rsidR="00142397" w:rsidRPr="00821E4D" w:rsidTr="005954ED">
        <w:trPr>
          <w:trHeight w:val="225"/>
        </w:trPr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28.08.2001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Naxçıvan Dövlət Universiteti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“Azərbaycan tarixi” kabinəsinin müdiri</w:t>
            </w:r>
          </w:p>
        </w:tc>
      </w:tr>
      <w:tr w:rsidR="00142397" w:rsidRPr="00821E4D" w:rsidTr="005954ED">
        <w:trPr>
          <w:trHeight w:val="240"/>
        </w:trPr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05.06.2006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Naxçıvan Dövlət Universiteti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Müəllim</w:t>
            </w:r>
          </w:p>
        </w:tc>
      </w:tr>
      <w:tr w:rsidR="00142397" w:rsidRPr="00821E4D" w:rsidTr="005954ED">
        <w:trPr>
          <w:trHeight w:val="135"/>
        </w:trPr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29.06.2007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Naxçıvan Dövlət Universiteti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Baş müəllim</w:t>
            </w:r>
          </w:p>
        </w:tc>
      </w:tr>
      <w:tr w:rsidR="00142397" w:rsidRPr="00821E4D" w:rsidTr="005954ED">
        <w:trPr>
          <w:trHeight w:val="210"/>
        </w:trPr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15.09.2011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Azərbaycan Respublikası Prezidenti yanında Dövlət İdarəçilik Akademiyası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“Tarix” kafedrasına müəllim</w:t>
            </w:r>
          </w:p>
        </w:tc>
      </w:tr>
      <w:tr w:rsidR="00142397" w:rsidRPr="00821E4D" w:rsidTr="005954ED">
        <w:trPr>
          <w:trHeight w:val="210"/>
        </w:trPr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11.09.2013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Naxçıvan Dövlət Universiteti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Baş müəllim</w:t>
            </w:r>
          </w:p>
        </w:tc>
      </w:tr>
      <w:tr w:rsidR="00142397" w:rsidRPr="00821E4D" w:rsidTr="005954ED">
        <w:trPr>
          <w:trHeight w:val="210"/>
        </w:trPr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27.05.2014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Naxçıvan Dövlət Universiteti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Dosent</w:t>
            </w:r>
          </w:p>
        </w:tc>
      </w:tr>
      <w:tr w:rsidR="00142397" w:rsidRPr="00821E4D" w:rsidTr="005954ED">
        <w:trPr>
          <w:trHeight w:val="210"/>
        </w:trPr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20.05.2022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Naxçıvan Dövlət Universiteti</w:t>
            </w:r>
          </w:p>
        </w:tc>
        <w:tc>
          <w:tcPr>
            <w:tcW w:w="0" w:type="auto"/>
            <w:hideMark/>
          </w:tcPr>
          <w:p w:rsidR="00142397" w:rsidRPr="00821E4D" w:rsidRDefault="00142397" w:rsidP="0014239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  <w:t>Professor</w:t>
            </w:r>
          </w:p>
        </w:tc>
      </w:tr>
    </w:tbl>
    <w:p w:rsidR="00142397" w:rsidRDefault="00142397" w:rsidP="0014239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9400A" w:rsidRPr="00821E4D" w:rsidRDefault="0029400A" w:rsidP="0014239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42397" w:rsidRPr="00821E4D" w:rsidRDefault="00142397" w:rsidP="00142397">
      <w:pPr>
        <w:pStyle w:val="ListParagraph"/>
        <w:numPr>
          <w:ilvl w:val="0"/>
          <w:numId w:val="1"/>
        </w:numPr>
        <w:spacing w:before="120" w:after="24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821E4D">
        <w:rPr>
          <w:rFonts w:ascii="Times New Roman" w:hAnsi="Times New Roman" w:cs="Times New Roman"/>
          <w:b/>
          <w:color w:val="0070C0"/>
          <w:sz w:val="18"/>
          <w:szCs w:val="18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142397" w:rsidRPr="00821E4D" w:rsidTr="005954ED">
        <w:tc>
          <w:tcPr>
            <w:tcW w:w="4237" w:type="dxa"/>
          </w:tcPr>
          <w:p w:rsidR="00142397" w:rsidRPr="00821E4D" w:rsidRDefault="00142397" w:rsidP="0014239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lastRenderedPageBreak/>
              <w:t>Akademik ünvanlar</w:t>
            </w:r>
          </w:p>
        </w:tc>
      </w:tr>
      <w:tr w:rsidR="00142397" w:rsidRPr="00821E4D" w:rsidTr="005954ED">
        <w:tc>
          <w:tcPr>
            <w:tcW w:w="4237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 xml:space="preserve">2004– Tarix üzrə fəlsəfə doktoru (PhD) </w:t>
            </w:r>
          </w:p>
        </w:tc>
      </w:tr>
      <w:tr w:rsidR="00142397" w:rsidRPr="00821E4D" w:rsidTr="005954ED">
        <w:tc>
          <w:tcPr>
            <w:tcW w:w="4237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2011 – Dosent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2017 – Elmlər doktoru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2022 – Professor</w:t>
            </w:r>
          </w:p>
        </w:tc>
      </w:tr>
    </w:tbl>
    <w:p w:rsidR="00142397" w:rsidRPr="00821E4D" w:rsidRDefault="00142397" w:rsidP="00142397">
      <w:pPr>
        <w:pStyle w:val="ListParagraph"/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42397" w:rsidRPr="00821E4D" w:rsidTr="005954ED">
        <w:tc>
          <w:tcPr>
            <w:tcW w:w="8296" w:type="dxa"/>
          </w:tcPr>
          <w:p w:rsidR="00142397" w:rsidRPr="00821E4D" w:rsidRDefault="00142397" w:rsidP="0014239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İnzibati vəzifələr:</w:t>
            </w:r>
          </w:p>
        </w:tc>
      </w:tr>
      <w:tr w:rsidR="00142397" w:rsidRPr="00821E4D" w:rsidTr="005954ED">
        <w:tc>
          <w:tcPr>
            <w:tcW w:w="8296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2000-2001 NDU, tədris şöbəsinə müvəqqəti inspektor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Naxçıvan Dövlət Universiteti</w:t>
            </w:r>
          </w:p>
        </w:tc>
      </w:tr>
      <w:tr w:rsidR="00142397" w:rsidRPr="00821E4D" w:rsidTr="005954ED">
        <w:tc>
          <w:tcPr>
            <w:tcW w:w="8296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2001 NDU, tədris şöbəsinə daimi inspektor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Naxçıvan Dövlət Universiteti</w:t>
            </w:r>
          </w:p>
        </w:tc>
      </w:tr>
      <w:tr w:rsidR="00142397" w:rsidRPr="00821E4D" w:rsidTr="005954ED">
        <w:tc>
          <w:tcPr>
            <w:tcW w:w="8296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2001-2006 Azərbaycan tarixi </w:t>
            </w:r>
            <w:r w:rsidRPr="00821E4D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kabinəsinin müdiri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Naxçıvan Dövlət Universiteti Azərbaycan tarixi kafedrası</w:t>
            </w:r>
          </w:p>
        </w:tc>
      </w:tr>
      <w:tr w:rsidR="00142397" w:rsidRPr="00821E4D" w:rsidTr="005954ED">
        <w:tc>
          <w:tcPr>
            <w:tcW w:w="8296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2006-2007 Müəllim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Naxçıvan Dövlət Universiteti Azərbaycan tarixi kafedrası</w:t>
            </w:r>
          </w:p>
        </w:tc>
      </w:tr>
      <w:tr w:rsidR="00142397" w:rsidRPr="00821E4D" w:rsidTr="005954ED">
        <w:tc>
          <w:tcPr>
            <w:tcW w:w="8296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2007-2011 Baş müəllim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Naxçıvan Dövlət Universiteti Azərbaycan tarixi kafedrası</w:t>
            </w:r>
          </w:p>
        </w:tc>
      </w:tr>
      <w:tr w:rsidR="00142397" w:rsidRPr="00821E4D" w:rsidTr="005954ED">
        <w:trPr>
          <w:trHeight w:val="548"/>
        </w:trPr>
        <w:tc>
          <w:tcPr>
            <w:tcW w:w="8296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2011-2013 Tarix kafedrasının müəllimi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Azərbaycan Respublikası Prezidenti yanında Dövlət İdarəçilik Akademiyası, Tarix kafedrası</w:t>
            </w:r>
          </w:p>
        </w:tc>
      </w:tr>
      <w:tr w:rsidR="00142397" w:rsidRPr="00821E4D" w:rsidTr="005954ED">
        <w:trPr>
          <w:trHeight w:val="548"/>
        </w:trPr>
        <w:tc>
          <w:tcPr>
            <w:tcW w:w="8296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2013-2014 Baş müəllim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Cs/>
                <w:sz w:val="18"/>
                <w:szCs w:val="18"/>
              </w:rPr>
              <w:t>Naxçıvan Dövlət Universiteti Azərbaycan tarixi kafedrası</w:t>
            </w:r>
          </w:p>
        </w:tc>
      </w:tr>
      <w:tr w:rsidR="00142397" w:rsidRPr="00821E4D" w:rsidTr="005954ED">
        <w:trPr>
          <w:trHeight w:val="548"/>
        </w:trPr>
        <w:tc>
          <w:tcPr>
            <w:tcW w:w="8296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2014-2022 Dosent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Cs/>
                <w:sz w:val="18"/>
                <w:szCs w:val="18"/>
              </w:rPr>
              <w:t>Naxçıvan Dövlət Universiteti Azərbaycan tarixi kafedrası</w:t>
            </w:r>
          </w:p>
        </w:tc>
      </w:tr>
      <w:tr w:rsidR="00142397" w:rsidRPr="00821E4D" w:rsidTr="005954ED">
        <w:trPr>
          <w:trHeight w:val="548"/>
        </w:trPr>
        <w:tc>
          <w:tcPr>
            <w:tcW w:w="8296" w:type="dxa"/>
            <w:tcBorders>
              <w:bottom w:val="single" w:sz="4" w:space="0" w:color="auto"/>
            </w:tcBorders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2022- Professor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Cs/>
                <w:sz w:val="18"/>
                <w:szCs w:val="18"/>
              </w:rPr>
              <w:t>Naxçıvan Dövlət Universiteti, Azərbaycan tarixi kafedrası</w:t>
            </w:r>
          </w:p>
        </w:tc>
      </w:tr>
    </w:tbl>
    <w:p w:rsidR="00142397" w:rsidRPr="00821E4D" w:rsidRDefault="00142397" w:rsidP="00142397">
      <w:pPr>
        <w:pStyle w:val="ListParagraph"/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142397" w:rsidRPr="00821E4D" w:rsidTr="005954ED">
        <w:tc>
          <w:tcPr>
            <w:tcW w:w="4158" w:type="dxa"/>
          </w:tcPr>
          <w:p w:rsidR="00142397" w:rsidRPr="00821E4D" w:rsidRDefault="00142397" w:rsidP="0014239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Tədris etdiyi dərslər</w:t>
            </w:r>
          </w:p>
        </w:tc>
        <w:tc>
          <w:tcPr>
            <w:tcW w:w="2347" w:type="dxa"/>
          </w:tcPr>
          <w:p w:rsidR="00142397" w:rsidRPr="00821E4D" w:rsidRDefault="00142397" w:rsidP="0014239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</w:tr>
      <w:tr w:rsidR="00142397" w:rsidRPr="00821E4D" w:rsidTr="005954ED">
        <w:tc>
          <w:tcPr>
            <w:tcW w:w="4158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 xml:space="preserve">Azərbaycan tarixi </w:t>
            </w:r>
          </w:p>
        </w:tc>
        <w:tc>
          <w:tcPr>
            <w:tcW w:w="2347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 xml:space="preserve">Əsas (baza) tarix </w:t>
            </w:r>
          </w:p>
        </w:tc>
      </w:tr>
    </w:tbl>
    <w:p w:rsidR="00142397" w:rsidRPr="0029400A" w:rsidRDefault="00142397" w:rsidP="0029400A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42397" w:rsidRPr="00821E4D" w:rsidRDefault="00142397" w:rsidP="00142397">
      <w:pPr>
        <w:pStyle w:val="ListParagraph"/>
        <w:numPr>
          <w:ilvl w:val="0"/>
          <w:numId w:val="1"/>
        </w:numPr>
        <w:spacing w:before="120" w:after="48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821E4D">
        <w:rPr>
          <w:rFonts w:ascii="Times New Roman" w:hAnsi="Times New Roman" w:cs="Times New Roman"/>
          <w:b/>
          <w:color w:val="0070C0"/>
          <w:sz w:val="18"/>
          <w:szCs w:val="18"/>
        </w:rPr>
        <w:t>NƏŞRLƏR VƏ ƏSƏRLƏR</w:t>
      </w:r>
    </w:p>
    <w:p w:rsidR="00142397" w:rsidRPr="00821E4D" w:rsidRDefault="00142397" w:rsidP="00142397">
      <w:pPr>
        <w:pStyle w:val="ListParagraph"/>
        <w:spacing w:before="120" w:after="48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142397" w:rsidRPr="00821E4D" w:rsidTr="005954ED">
        <w:tc>
          <w:tcPr>
            <w:tcW w:w="8773" w:type="dxa"/>
            <w:gridSpan w:val="2"/>
          </w:tcPr>
          <w:p w:rsidR="00142397" w:rsidRPr="00821E4D" w:rsidRDefault="00142397" w:rsidP="00142397">
            <w:pPr>
              <w:pStyle w:val="ListParagraph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Digər indeksli jurnallardakı nəşrlər:</w:t>
            </w:r>
          </w:p>
        </w:tc>
      </w:tr>
      <w:tr w:rsidR="00142397" w:rsidRPr="00821E4D" w:rsidTr="005954ED">
        <w:trPr>
          <w:trHeight w:val="437"/>
        </w:trPr>
        <w:tc>
          <w:tcPr>
            <w:tcW w:w="409" w:type="dxa"/>
          </w:tcPr>
          <w:p w:rsidR="00142397" w:rsidRPr="00821E4D" w:rsidRDefault="00142397" w:rsidP="001423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4" w:type="dxa"/>
          </w:tcPr>
          <w:p w:rsidR="00142397" w:rsidRPr="00821E4D" w:rsidRDefault="00142397" w:rsidP="00142397">
            <w:pPr>
              <w:pStyle w:val="NormalWeb"/>
              <w:numPr>
                <w:ilvl w:val="0"/>
                <w:numId w:val="3"/>
              </w:numPr>
              <w:spacing w:before="120" w:beforeAutospacing="0" w:after="0" w:afterAutospacing="0"/>
              <w:rPr>
                <w:color w:val="202122"/>
                <w:sz w:val="18"/>
                <w:szCs w:val="18"/>
              </w:rPr>
            </w:pPr>
            <w:r w:rsidRPr="00821E4D">
              <w:rPr>
                <w:color w:val="202122"/>
                <w:sz w:val="18"/>
                <w:szCs w:val="18"/>
              </w:rPr>
              <w:t>Naxçıvan ziyalıları qadın azadlığı və təhsili haqqında AMEA-nın "Elmi axtarışlar"ı. 2001, IV toplu, s.252–256</w:t>
            </w:r>
          </w:p>
          <w:p w:rsidR="00142397" w:rsidRPr="00821E4D" w:rsidRDefault="00142397" w:rsidP="00142397">
            <w:pPr>
              <w:pStyle w:val="NormalWeb"/>
              <w:numPr>
                <w:ilvl w:val="0"/>
                <w:numId w:val="3"/>
              </w:numPr>
              <w:spacing w:before="120" w:beforeAutospacing="0" w:after="0" w:afterAutospacing="0"/>
              <w:rPr>
                <w:color w:val="202122"/>
                <w:sz w:val="18"/>
                <w:szCs w:val="18"/>
              </w:rPr>
            </w:pPr>
            <w:r w:rsidRPr="00821E4D">
              <w:rPr>
                <w:color w:val="202122"/>
                <w:sz w:val="18"/>
                <w:szCs w:val="18"/>
              </w:rPr>
              <w:t>Naxçıvan qadınlarının ictimai istehsala cəlb edilməsi məsələsinə dair. AMEA-nın "Elmi axtarışlar"ı. 2001, VI toplu, s.232–235</w:t>
            </w:r>
          </w:p>
          <w:p w:rsidR="00142397" w:rsidRPr="00821E4D" w:rsidRDefault="00142397" w:rsidP="00142397">
            <w:pPr>
              <w:pStyle w:val="NormalWeb"/>
              <w:numPr>
                <w:ilvl w:val="0"/>
                <w:numId w:val="3"/>
              </w:numPr>
              <w:spacing w:before="120" w:beforeAutospacing="0" w:after="0" w:afterAutospacing="0"/>
              <w:rPr>
                <w:color w:val="202122"/>
                <w:sz w:val="18"/>
                <w:szCs w:val="18"/>
              </w:rPr>
            </w:pPr>
            <w:r w:rsidRPr="00821E4D">
              <w:rPr>
                <w:color w:val="202122"/>
                <w:sz w:val="18"/>
                <w:szCs w:val="18"/>
              </w:rPr>
              <w:t>Naxçıvanda qadın təhsilinin inkişafı (XX əsrin 20–30-cu illəri). Bakı Dövlət Universitetinin "Dil və ədəbiyyat" jurnalı. 2001, № 2 (31), s.158–159</w:t>
            </w:r>
          </w:p>
          <w:p w:rsidR="00142397" w:rsidRPr="00821E4D" w:rsidRDefault="00142397" w:rsidP="00142397">
            <w:pPr>
              <w:pStyle w:val="NormalWeb"/>
              <w:numPr>
                <w:ilvl w:val="0"/>
                <w:numId w:val="3"/>
              </w:numPr>
              <w:spacing w:before="120" w:beforeAutospacing="0" w:after="0" w:afterAutospacing="0"/>
              <w:rPr>
                <w:color w:val="202122"/>
                <w:sz w:val="18"/>
                <w:szCs w:val="18"/>
              </w:rPr>
            </w:pPr>
            <w:r w:rsidRPr="00821E4D">
              <w:rPr>
                <w:color w:val="202122"/>
                <w:sz w:val="18"/>
                <w:szCs w:val="18"/>
              </w:rPr>
              <w:t>Naxçıvan qadınları İkinci Dünya Müharibəsi dövründə Naxçıvan Dövlət Universitetinin "Elmi əsərlər"i. 2002, № 9, s.113–115</w:t>
            </w:r>
          </w:p>
          <w:p w:rsidR="00142397" w:rsidRPr="00821E4D" w:rsidRDefault="00142397" w:rsidP="00142397">
            <w:pPr>
              <w:pStyle w:val="NormalWeb"/>
              <w:numPr>
                <w:ilvl w:val="0"/>
                <w:numId w:val="3"/>
              </w:numPr>
              <w:spacing w:before="120" w:beforeAutospacing="0" w:after="0" w:afterAutospacing="0"/>
              <w:rPr>
                <w:color w:val="202122"/>
                <w:sz w:val="18"/>
                <w:szCs w:val="18"/>
              </w:rPr>
            </w:pPr>
            <w:r w:rsidRPr="00821E4D">
              <w:rPr>
                <w:color w:val="202122"/>
                <w:sz w:val="18"/>
                <w:szCs w:val="18"/>
              </w:rPr>
              <w:t>Böyük Vətən Müharibəsi dövründə Naxçıvan qadınlarının Muxtar Respublikanın ictimai-siyasi və sosial-mədəni həyatında iştirakı. Bakı Dövlət Universitetinin "Tarix və onun problemləri" jurnalı. 2002, № 3, s.75–77</w:t>
            </w:r>
            <w:r w:rsidRPr="00821E4D">
              <w:rPr>
                <w:rStyle w:val="apple-converted-space"/>
                <w:color w:val="202122"/>
                <w:sz w:val="18"/>
                <w:szCs w:val="18"/>
              </w:rPr>
              <w:t> </w:t>
            </w:r>
          </w:p>
          <w:p w:rsidR="00142397" w:rsidRPr="00821E4D" w:rsidRDefault="00142397" w:rsidP="00FB1974">
            <w:pPr>
              <w:pStyle w:val="NormalWeb"/>
              <w:numPr>
                <w:ilvl w:val="0"/>
                <w:numId w:val="3"/>
              </w:numPr>
              <w:spacing w:before="120" w:beforeAutospacing="0" w:after="0" w:afterAutospacing="0"/>
              <w:rPr>
                <w:color w:val="202122"/>
                <w:sz w:val="18"/>
                <w:szCs w:val="18"/>
              </w:rPr>
            </w:pPr>
            <w:r w:rsidRPr="00821E4D">
              <w:rPr>
                <w:color w:val="202122"/>
                <w:sz w:val="18"/>
                <w:szCs w:val="18"/>
              </w:rPr>
              <w:t>Müasir dövrdə Azərbaycan qadınlarının sosial fəallığı problemi (Naxçıvan Muxtar Respublikasının materialları əsasında). AMEA-nın "Elmi axtarışlar"ı. ("Filologiya məsələləri"nin xüsusi buraxılışı), 2004, XI toplu s.77–81</w:t>
            </w:r>
          </w:p>
        </w:tc>
      </w:tr>
      <w:tr w:rsidR="00142397" w:rsidRPr="00821E4D" w:rsidTr="005954ED">
        <w:tc>
          <w:tcPr>
            <w:tcW w:w="8773" w:type="dxa"/>
            <w:gridSpan w:val="2"/>
          </w:tcPr>
          <w:p w:rsidR="00142397" w:rsidRPr="00821E4D" w:rsidRDefault="00142397" w:rsidP="00142397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Konfrans və simpoziumlarda məqalə və tezis şəklində nəşrlər:</w:t>
            </w:r>
          </w:p>
        </w:tc>
      </w:tr>
      <w:tr w:rsidR="00142397" w:rsidRPr="00821E4D" w:rsidTr="005954ED">
        <w:trPr>
          <w:trHeight w:val="615"/>
        </w:trPr>
        <w:tc>
          <w:tcPr>
            <w:tcW w:w="409" w:type="dxa"/>
          </w:tcPr>
          <w:p w:rsidR="00142397" w:rsidRPr="00821E4D" w:rsidRDefault="00142397" w:rsidP="001423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4" w:type="dxa"/>
          </w:tcPr>
          <w:p w:rsidR="00142397" w:rsidRPr="00821E4D" w:rsidRDefault="00142397" w:rsidP="00142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H.Əliyev və Azərbaycan respublikasında dövlət qadın siyasəti. AMEA Naxçıvan Böl</w:t>
            </w: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mə</w:t>
            </w: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sinin təşkilatçılığı ilə Ümumilli lider Heydər Əliyevin anadan olma</w:t>
            </w: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sının 100 illiyi münasibəti ilə “Heydər Əliyev ideya</w:t>
            </w: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ları və müasir dövr” möv</w:t>
            </w: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zusunda keçiriləcək</w:t>
            </w:r>
            <w:r w:rsidRPr="00821E4D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</w:t>
            </w: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publika konfransınınmaterialları 17 aprel 2023. Naxçıvan, “Əcəmi” NPB.</w:t>
            </w:r>
          </w:p>
        </w:tc>
      </w:tr>
      <w:tr w:rsidR="00142397" w:rsidRPr="00821E4D" w:rsidTr="005954ED">
        <w:tc>
          <w:tcPr>
            <w:tcW w:w="409" w:type="dxa"/>
          </w:tcPr>
          <w:p w:rsidR="00142397" w:rsidRPr="00821E4D" w:rsidRDefault="00142397" w:rsidP="001423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4" w:type="dxa"/>
          </w:tcPr>
          <w:p w:rsidR="00142397" w:rsidRPr="00821E4D" w:rsidRDefault="00142397" w:rsidP="0014239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18"/>
                <w:szCs w:val="18"/>
                <w:lang w:eastAsia="tr-TR"/>
              </w:rPr>
            </w:pP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Ümummilli Lider H.Əliyev və Azərbaycan respublikasının hüquq qanunvericiliyində </w:t>
            </w:r>
            <w:r w:rsidRPr="00821E4D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qadın siyasəti. ECLSS.orq. Beynəlxalq </w:t>
            </w:r>
            <w:r w:rsidRPr="00821E4D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konfrans təşkilatının Şimali Kipr Türk Cumhuriyyətinin Bilgi Universitetinin ev sahibliyi ilə keçirilən 9-cu Beynəlxalq İqtisadiyyat və Sosial Elmlər Konfransı</w:t>
            </w:r>
            <w:r w:rsidRPr="00821E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 w:rsidRPr="00821E4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</w:tr>
      <w:tr w:rsidR="00142397" w:rsidRPr="00821E4D" w:rsidTr="005954ED">
        <w:tc>
          <w:tcPr>
            <w:tcW w:w="8773" w:type="dxa"/>
            <w:gridSpan w:val="2"/>
            <w:tcBorders>
              <w:right w:val="single" w:sz="4" w:space="0" w:color="auto"/>
            </w:tcBorders>
          </w:tcPr>
          <w:p w:rsidR="00142397" w:rsidRPr="00821E4D" w:rsidRDefault="00142397" w:rsidP="0014239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Monoqrafiyalar:</w:t>
            </w:r>
          </w:p>
        </w:tc>
      </w:tr>
      <w:tr w:rsidR="00142397" w:rsidRPr="00821E4D" w:rsidTr="005954ED">
        <w:tc>
          <w:tcPr>
            <w:tcW w:w="409" w:type="dxa"/>
          </w:tcPr>
          <w:p w:rsidR="00142397" w:rsidRPr="00821E4D" w:rsidRDefault="00142397" w:rsidP="001423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4" w:type="dxa"/>
          </w:tcPr>
          <w:p w:rsidR="00142397" w:rsidRPr="00821E4D" w:rsidRDefault="00142397" w:rsidP="00142397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Azərbaycan qadını: sosial-iqtisadi və mədəni tərəqqidən sistem transformasiyalarına doğru (1970-1990-cı illərin əvvəlləri). Bakı: Elm və təhsil, 2014, 152 s.</w:t>
            </w:r>
          </w:p>
        </w:tc>
      </w:tr>
      <w:tr w:rsidR="00142397" w:rsidRPr="00821E4D" w:rsidTr="005954ED">
        <w:trPr>
          <w:trHeight w:val="539"/>
        </w:trPr>
        <w:tc>
          <w:tcPr>
            <w:tcW w:w="409" w:type="dxa"/>
          </w:tcPr>
          <w:p w:rsidR="00142397" w:rsidRPr="00821E4D" w:rsidRDefault="00142397" w:rsidP="001423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4" w:type="dxa"/>
          </w:tcPr>
          <w:p w:rsidR="00142397" w:rsidRPr="00821E4D" w:rsidRDefault="00142397" w:rsidP="00142397">
            <w:p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Azərbaycan Respublikasında dövlət qadın siyasəti və qadınların tərəqqisi. Bakı: Elm və təhsil, 2016, 545 s.</w:t>
            </w:r>
          </w:p>
        </w:tc>
      </w:tr>
      <w:tr w:rsidR="00142397" w:rsidRPr="00821E4D" w:rsidTr="005954ED">
        <w:tc>
          <w:tcPr>
            <w:tcW w:w="8773" w:type="dxa"/>
            <w:gridSpan w:val="2"/>
          </w:tcPr>
          <w:p w:rsidR="00142397" w:rsidRPr="00821E4D" w:rsidRDefault="00142397" w:rsidP="0014239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Dərs və metodik vəsaitlər:</w:t>
            </w:r>
          </w:p>
        </w:tc>
      </w:tr>
      <w:tr w:rsidR="00142397" w:rsidRPr="00821E4D" w:rsidTr="005954ED">
        <w:tc>
          <w:tcPr>
            <w:tcW w:w="409" w:type="dxa"/>
          </w:tcPr>
          <w:p w:rsidR="00142397" w:rsidRPr="00821E4D" w:rsidRDefault="00142397" w:rsidP="0014239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4" w:type="dxa"/>
          </w:tcPr>
          <w:p w:rsidR="00142397" w:rsidRPr="00821E4D" w:rsidRDefault="00142397" w:rsidP="001423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E4D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DƏRSLİK</w:t>
            </w:r>
          </w:p>
          <w:p w:rsidR="00142397" w:rsidRPr="00821E4D" w:rsidRDefault="00142397" w:rsidP="001423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Naxçıvan Muxtar Respublikasında qadın hərəkatının inkişaf tarixi. Bakı: Elm və təhsil, 2014, 228 s.</w:t>
            </w:r>
          </w:p>
          <w:p w:rsidR="00142397" w:rsidRPr="00821E4D" w:rsidRDefault="00142397" w:rsidP="001423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E4D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DƏRS VƏSAİTİ</w:t>
            </w:r>
          </w:p>
          <w:p w:rsidR="00142397" w:rsidRPr="00821E4D" w:rsidRDefault="00142397" w:rsidP="001423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Azərbaycan Respublikasının ictimai-siyasi, sosial-iqtisadi və mədəni inkişafında qadınların rolu (1970-2015-ci illər). Naxçıvan: “Əcəmi” nəşriyyatı, 2019, 450 s.</w:t>
            </w:r>
          </w:p>
          <w:p w:rsidR="00142397" w:rsidRPr="00821E4D" w:rsidRDefault="00142397" w:rsidP="00142397">
            <w:pPr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E4D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METODİK VƏSAİT</w:t>
            </w:r>
          </w:p>
          <w:p w:rsidR="00142397" w:rsidRPr="00821E4D" w:rsidRDefault="00142397" w:rsidP="001423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Azərbaycan beynəlxalq əlaqələrində nikah diplomatiyası (qədim dövr-XVIII). Bakı: Elm və təhsil, 2013, 68 s.</w:t>
            </w:r>
          </w:p>
        </w:tc>
      </w:tr>
    </w:tbl>
    <w:p w:rsidR="00142397" w:rsidRPr="0029400A" w:rsidRDefault="00142397" w:rsidP="0029400A">
      <w:pPr>
        <w:spacing w:before="120" w:after="24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:rsidR="00142397" w:rsidRPr="00821E4D" w:rsidRDefault="00142397" w:rsidP="00142397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821E4D">
        <w:rPr>
          <w:rFonts w:ascii="Times New Roman" w:hAnsi="Times New Roman" w:cs="Times New Roman"/>
          <w:b/>
          <w:color w:val="0070C0"/>
          <w:sz w:val="18"/>
          <w:szCs w:val="18"/>
        </w:rPr>
        <w:t>ELMİ VƏ PEŞƏKAR FƏALİYYƏTLƏR</w:t>
      </w:r>
    </w:p>
    <w:p w:rsidR="00142397" w:rsidRPr="00821E4D" w:rsidRDefault="00142397" w:rsidP="00142397">
      <w:pPr>
        <w:pStyle w:val="ListParagraph"/>
        <w:spacing w:before="240" w:after="24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142397" w:rsidRPr="00821E4D" w:rsidTr="005954ED">
        <w:tc>
          <w:tcPr>
            <w:tcW w:w="4378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Elmi jurnallardakı fəaliyyətlər</w:t>
            </w:r>
          </w:p>
        </w:tc>
        <w:tc>
          <w:tcPr>
            <w:tcW w:w="4395" w:type="dxa"/>
          </w:tcPr>
          <w:p w:rsidR="00142397" w:rsidRPr="00821E4D" w:rsidRDefault="00142397" w:rsidP="0014239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Hakimlik </w:t>
            </w:r>
          </w:p>
        </w:tc>
      </w:tr>
      <w:tr w:rsidR="00142397" w:rsidRPr="00821E4D" w:rsidTr="005954ED">
        <w:tc>
          <w:tcPr>
            <w:tcW w:w="4378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2023-davam edir</w:t>
            </w:r>
          </w:p>
          <w:p w:rsidR="00142397" w:rsidRPr="00821E4D" w:rsidRDefault="00142397" w:rsidP="0014239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sz w:val="18"/>
                <w:szCs w:val="18"/>
              </w:rPr>
              <w:t>Naxçıvan Dövlət Universiteti Elmi Əsərlər Tədqiqatçı</w:t>
            </w:r>
          </w:p>
          <w:p w:rsidR="00142397" w:rsidRPr="00821E4D" w:rsidRDefault="00142397" w:rsidP="0014239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</w:tcPr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2021-davam edir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Dergipark academic journal</w:t>
            </w:r>
          </w:p>
          <w:p w:rsidR="00142397" w:rsidRPr="00821E4D" w:rsidRDefault="00142397" w:rsidP="0014239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Türkiyə</w:t>
            </w:r>
          </w:p>
        </w:tc>
      </w:tr>
      <w:tr w:rsidR="00142397" w:rsidRPr="00821E4D" w:rsidTr="005954ED">
        <w:trPr>
          <w:trHeight w:val="791"/>
        </w:trPr>
        <w:tc>
          <w:tcPr>
            <w:tcW w:w="8773" w:type="dxa"/>
            <w:gridSpan w:val="2"/>
          </w:tcPr>
          <w:p w:rsidR="00142397" w:rsidRPr="00821E4D" w:rsidRDefault="00142397" w:rsidP="00142397">
            <w:pPr>
              <w:pStyle w:val="ListParagraph"/>
              <w:spacing w:before="240"/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2022- davam edir</w:t>
            </w:r>
          </w:p>
          <w:p w:rsidR="00142397" w:rsidRPr="00821E4D" w:rsidRDefault="00142397" w:rsidP="00142397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821E4D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Akademik Tarih ve Düşünce Dergisi</w:t>
            </w:r>
            <w:r w:rsidRPr="00821E4D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Türkiyə </w:t>
            </w:r>
            <w:r w:rsidRPr="00821E4D">
              <w:rPr>
                <w:rFonts w:ascii="Times New Roman" w:hAnsi="Times New Roman" w:cs="Times New Roman"/>
                <w:sz w:val="18"/>
                <w:szCs w:val="18"/>
              </w:rPr>
              <w:t>(Ulakbim)</w:t>
            </w:r>
          </w:p>
        </w:tc>
      </w:tr>
    </w:tbl>
    <w:p w:rsidR="00142397" w:rsidRPr="00821E4D" w:rsidRDefault="00142397" w:rsidP="00142397">
      <w:pPr>
        <w:pStyle w:val="ListParagraph"/>
        <w:spacing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:rsidR="00142397" w:rsidRPr="00821E4D" w:rsidRDefault="00142397" w:rsidP="0014239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FB07AD" w:rsidRPr="00821E4D" w:rsidRDefault="00FB07AD" w:rsidP="0014239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FB07AD" w:rsidRPr="00821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A4A79"/>
    <w:multiLevelType w:val="hybridMultilevel"/>
    <w:tmpl w:val="811A357A"/>
    <w:lvl w:ilvl="0" w:tplc="041F000F">
      <w:start w:val="1"/>
      <w:numFmt w:val="decimal"/>
      <w:lvlText w:val="%1."/>
      <w:lvlJc w:val="left"/>
      <w:pPr>
        <w:ind w:left="81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97"/>
    <w:rsid w:val="00142397"/>
    <w:rsid w:val="0029400A"/>
    <w:rsid w:val="00550883"/>
    <w:rsid w:val="007466AC"/>
    <w:rsid w:val="007853FB"/>
    <w:rsid w:val="00821E4D"/>
    <w:rsid w:val="008269AA"/>
    <w:rsid w:val="00D978FB"/>
    <w:rsid w:val="00F67922"/>
    <w:rsid w:val="00FB07AD"/>
    <w:rsid w:val="00FB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08F28-094D-4833-9CB4-99E4F30B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397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397"/>
    <w:pPr>
      <w:spacing w:after="0" w:line="240" w:lineRule="auto"/>
    </w:pPr>
    <w:rPr>
      <w:lang w:val="az-Latn-A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3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23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239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4239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23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DefaultParagraphFont"/>
    <w:rsid w:val="0014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basova.s.z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vincabbasova@ndu.edu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vincabbasova@ndu.edu.az" TargetMode="External"/><Relationship Id="rId5" Type="http://schemas.openxmlformats.org/officeDocument/2006/relationships/hyperlink" Target="mailto:abbasova.s.z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Nurane Oruclu</dc:creator>
  <cp:keywords/>
  <dc:description/>
  <cp:lastModifiedBy>Nurane Oruclu</cp:lastModifiedBy>
  <cp:revision>12</cp:revision>
  <dcterms:created xsi:type="dcterms:W3CDTF">2025-04-07T07:50:00Z</dcterms:created>
  <dcterms:modified xsi:type="dcterms:W3CDTF">2025-04-07T08:28:00Z</dcterms:modified>
</cp:coreProperties>
</file>