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24160" w14:textId="46A53263" w:rsidR="00C23F77" w:rsidRPr="00931D50" w:rsidRDefault="00633D48" w:rsidP="00B1198A">
      <w:pPr>
        <w:spacing w:after="80" w:line="240" w:lineRule="auto"/>
        <w:jc w:val="center"/>
        <w:rPr>
          <w:rFonts w:ascii="Times New Roman" w:hAnsi="Times New Roman" w:cs="Times New Roman"/>
          <w:b/>
          <w:sz w:val="28"/>
          <w:szCs w:val="28"/>
          <w:lang w:val="az-Latn-AZ"/>
        </w:rPr>
      </w:pPr>
      <w:r>
        <w:rPr>
          <w:rFonts w:ascii="Times New Roman" w:hAnsi="Times New Roman" w:cs="Times New Roman"/>
          <w:b/>
          <w:noProof/>
          <w:sz w:val="24"/>
          <w:szCs w:val="24"/>
          <w:lang w:val="ru-RU" w:eastAsia="ru-RU"/>
        </w:rPr>
        <w:drawing>
          <wp:anchor distT="0" distB="0" distL="114300" distR="114300" simplePos="0" relativeHeight="251658240" behindDoc="0" locked="0" layoutInCell="1" allowOverlap="1" wp14:anchorId="5C2E51CF" wp14:editId="057128BF">
            <wp:simplePos x="0" y="0"/>
            <wp:positionH relativeFrom="margin">
              <wp:align>right</wp:align>
            </wp:positionH>
            <wp:positionV relativeFrom="paragraph">
              <wp:posOffset>46990</wp:posOffset>
            </wp:positionV>
            <wp:extent cx="1524000" cy="2032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12-20 at 14.03.15.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4000" cy="2032000"/>
                    </a:xfrm>
                    <a:prstGeom prst="rect">
                      <a:avLst/>
                    </a:prstGeom>
                  </pic:spPr>
                </pic:pic>
              </a:graphicData>
            </a:graphic>
            <wp14:sizeRelH relativeFrom="margin">
              <wp14:pctWidth>0</wp14:pctWidth>
            </wp14:sizeRelH>
            <wp14:sizeRelV relativeFrom="margin">
              <wp14:pctHeight>0</wp14:pctHeight>
            </wp14:sizeRelV>
          </wp:anchor>
        </w:drawing>
      </w:r>
      <w:r w:rsidR="004E52B7" w:rsidRPr="00931D50">
        <w:rPr>
          <w:rFonts w:ascii="Times New Roman" w:hAnsi="Times New Roman" w:cs="Times New Roman"/>
          <w:b/>
          <w:sz w:val="28"/>
          <w:szCs w:val="28"/>
          <w:lang w:val="az-Latn-AZ"/>
        </w:rPr>
        <w:t>Akademik</w:t>
      </w:r>
      <w:r w:rsidR="00B1198A" w:rsidRPr="00931D50">
        <w:rPr>
          <w:rFonts w:ascii="Times New Roman" w:hAnsi="Times New Roman" w:cs="Times New Roman"/>
          <w:b/>
          <w:sz w:val="28"/>
          <w:szCs w:val="28"/>
          <w:lang w:val="az-Latn-AZ"/>
        </w:rPr>
        <w:t xml:space="preserve"> CV</w:t>
      </w:r>
    </w:p>
    <w:p w14:paraId="29514665" w14:textId="6EAEE572" w:rsidR="004E52B7" w:rsidRPr="000C75EB" w:rsidRDefault="004E52B7" w:rsidP="000C75EB">
      <w:pPr>
        <w:pStyle w:val="ListParagraph"/>
        <w:numPr>
          <w:ilvl w:val="0"/>
          <w:numId w:val="1"/>
        </w:numPr>
        <w:spacing w:after="80" w:line="240" w:lineRule="auto"/>
        <w:ind w:left="0" w:firstLine="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Adı Soyadı</w:t>
      </w:r>
      <w:r w:rsidRPr="008D5AF5">
        <w:rPr>
          <w:rFonts w:ascii="Times New Roman" w:hAnsi="Times New Roman" w:cs="Times New Roman"/>
          <w:b/>
          <w:sz w:val="24"/>
          <w:szCs w:val="24"/>
          <w:lang w:val="az-Latn-AZ"/>
        </w:rPr>
        <w:tab/>
      </w:r>
      <w:r w:rsidR="00F66C05" w:rsidRPr="008D5AF5">
        <w:rPr>
          <w:rFonts w:ascii="Times New Roman" w:hAnsi="Times New Roman" w:cs="Times New Roman"/>
          <w:b/>
          <w:sz w:val="24"/>
          <w:szCs w:val="24"/>
          <w:lang w:val="az-Latn-AZ"/>
        </w:rPr>
        <w:tab/>
        <w:t>:</w:t>
      </w:r>
      <w:r w:rsidR="00815FF1">
        <w:rPr>
          <w:rFonts w:ascii="Times New Roman" w:hAnsi="Times New Roman" w:cs="Times New Roman"/>
          <w:b/>
          <w:sz w:val="24"/>
          <w:szCs w:val="24"/>
          <w:lang w:val="az-Latn-AZ"/>
        </w:rPr>
        <w:t xml:space="preserve">  </w:t>
      </w:r>
      <w:r w:rsidR="003967A3">
        <w:rPr>
          <w:rFonts w:ascii="Times New Roman" w:hAnsi="Times New Roman" w:cs="Times New Roman"/>
          <w:sz w:val="24"/>
          <w:szCs w:val="24"/>
          <w:lang w:val="az-Latn-AZ"/>
        </w:rPr>
        <w:t xml:space="preserve">Leyla </w:t>
      </w:r>
      <w:r w:rsidR="00C6505F" w:rsidRPr="00815FF1">
        <w:rPr>
          <w:rFonts w:ascii="Times New Roman" w:hAnsi="Times New Roman" w:cs="Times New Roman"/>
          <w:sz w:val="24"/>
          <w:szCs w:val="24"/>
          <w:lang w:val="az-Latn-AZ"/>
        </w:rPr>
        <w:t>İbrahimova</w:t>
      </w:r>
      <w:r w:rsidR="00FC4582" w:rsidRPr="008D5AF5">
        <w:rPr>
          <w:rFonts w:ascii="Times New Roman" w:hAnsi="Times New Roman" w:cs="Times New Roman"/>
          <w:b/>
          <w:sz w:val="24"/>
          <w:szCs w:val="24"/>
          <w:lang w:val="az-Latn-AZ"/>
        </w:rPr>
        <w:tab/>
      </w:r>
      <w:r w:rsidR="00FC4582" w:rsidRPr="008D5AF5">
        <w:rPr>
          <w:rFonts w:ascii="Times New Roman" w:hAnsi="Times New Roman" w:cs="Times New Roman"/>
          <w:b/>
          <w:sz w:val="24"/>
          <w:szCs w:val="24"/>
          <w:lang w:val="az-Latn-AZ"/>
        </w:rPr>
        <w:tab/>
      </w:r>
      <w:r w:rsidR="00FC4582" w:rsidRPr="008D5AF5">
        <w:rPr>
          <w:rFonts w:ascii="Times New Roman" w:hAnsi="Times New Roman" w:cs="Times New Roman"/>
          <w:b/>
          <w:sz w:val="24"/>
          <w:szCs w:val="24"/>
          <w:lang w:val="az-Latn-AZ"/>
        </w:rPr>
        <w:tab/>
      </w:r>
      <w:r w:rsidR="00FC4582" w:rsidRPr="008D5AF5">
        <w:rPr>
          <w:rFonts w:ascii="Times New Roman" w:hAnsi="Times New Roman" w:cs="Times New Roman"/>
          <w:b/>
          <w:sz w:val="24"/>
          <w:szCs w:val="24"/>
          <w:lang w:val="az-Latn-AZ"/>
        </w:rPr>
        <w:tab/>
      </w:r>
      <w:r w:rsidR="00FC4582" w:rsidRPr="008D5AF5">
        <w:rPr>
          <w:rFonts w:ascii="Times New Roman" w:hAnsi="Times New Roman" w:cs="Times New Roman"/>
          <w:b/>
          <w:sz w:val="24"/>
          <w:szCs w:val="24"/>
          <w:lang w:val="az-Latn-AZ"/>
        </w:rPr>
        <w:tab/>
      </w:r>
      <w:r w:rsidR="000C75EB">
        <w:rPr>
          <w:rFonts w:ascii="Times New Roman" w:hAnsi="Times New Roman" w:cs="Times New Roman"/>
          <w:b/>
          <w:sz w:val="24"/>
          <w:szCs w:val="24"/>
          <w:lang w:val="az-Latn-AZ"/>
        </w:rPr>
        <w:t xml:space="preserve">    </w:t>
      </w:r>
      <w:r w:rsidR="000C75EB" w:rsidRPr="000C75EB">
        <w:rPr>
          <w:rFonts w:ascii="Times New Roman" w:hAnsi="Times New Roman" w:cs="Times New Roman"/>
          <w:b/>
          <w:sz w:val="24"/>
          <w:szCs w:val="24"/>
          <w:lang w:val="az-Latn-AZ"/>
        </w:rPr>
        <w:t xml:space="preserve">                                                                                                          </w:t>
      </w:r>
    </w:p>
    <w:p w14:paraId="042939B7" w14:textId="3397AC3E" w:rsidR="004E52B7" w:rsidRPr="008D5AF5" w:rsidRDefault="004E52B7" w:rsidP="00B1198A">
      <w:p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Əlaqə məlumatları</w:t>
      </w:r>
      <w:r w:rsidR="000C75EB">
        <w:rPr>
          <w:rFonts w:ascii="Times New Roman" w:hAnsi="Times New Roman" w:cs="Times New Roman"/>
          <w:i/>
          <w:sz w:val="24"/>
          <w:szCs w:val="24"/>
          <w:lang w:val="az-Latn-AZ"/>
        </w:rPr>
        <w:tab/>
      </w:r>
      <w:r w:rsidR="000C75EB">
        <w:rPr>
          <w:rFonts w:ascii="Times New Roman" w:hAnsi="Times New Roman" w:cs="Times New Roman"/>
          <w:i/>
          <w:sz w:val="24"/>
          <w:szCs w:val="24"/>
          <w:lang w:val="az-Latn-AZ"/>
        </w:rPr>
        <w:tab/>
      </w:r>
      <w:r w:rsidR="000C75EB">
        <w:rPr>
          <w:rFonts w:ascii="Times New Roman" w:hAnsi="Times New Roman" w:cs="Times New Roman"/>
          <w:i/>
          <w:sz w:val="24"/>
          <w:szCs w:val="24"/>
          <w:lang w:val="az-Latn-AZ"/>
        </w:rPr>
        <w:tab/>
      </w:r>
      <w:r w:rsidR="000C75EB">
        <w:rPr>
          <w:rFonts w:ascii="Times New Roman" w:hAnsi="Times New Roman" w:cs="Times New Roman"/>
          <w:i/>
          <w:sz w:val="24"/>
          <w:szCs w:val="24"/>
          <w:lang w:val="az-Latn-AZ"/>
        </w:rPr>
        <w:tab/>
      </w:r>
      <w:r w:rsidR="000C75EB">
        <w:rPr>
          <w:rFonts w:ascii="Times New Roman" w:hAnsi="Times New Roman" w:cs="Times New Roman"/>
          <w:i/>
          <w:sz w:val="24"/>
          <w:szCs w:val="24"/>
          <w:lang w:val="az-Latn-AZ"/>
        </w:rPr>
        <w:tab/>
      </w:r>
      <w:r w:rsidR="000C75EB">
        <w:rPr>
          <w:rFonts w:ascii="Times New Roman" w:hAnsi="Times New Roman" w:cs="Times New Roman"/>
          <w:i/>
          <w:sz w:val="24"/>
          <w:szCs w:val="24"/>
          <w:lang w:val="az-Latn-AZ"/>
        </w:rPr>
        <w:tab/>
      </w:r>
      <w:r w:rsidR="000C75EB">
        <w:rPr>
          <w:rFonts w:ascii="Times New Roman" w:hAnsi="Times New Roman" w:cs="Times New Roman"/>
          <w:i/>
          <w:sz w:val="24"/>
          <w:szCs w:val="24"/>
          <w:lang w:val="az-Latn-AZ"/>
        </w:rPr>
        <w:tab/>
      </w:r>
      <w:r w:rsidR="000C75EB">
        <w:rPr>
          <w:rFonts w:ascii="Times New Roman" w:hAnsi="Times New Roman" w:cs="Times New Roman"/>
          <w:i/>
          <w:sz w:val="24"/>
          <w:szCs w:val="24"/>
          <w:lang w:val="az-Latn-AZ"/>
        </w:rPr>
        <w:tab/>
      </w:r>
      <w:r w:rsidR="000C75EB">
        <w:rPr>
          <w:rFonts w:ascii="Times New Roman" w:hAnsi="Times New Roman" w:cs="Times New Roman"/>
          <w:i/>
          <w:sz w:val="24"/>
          <w:szCs w:val="24"/>
          <w:lang w:val="az-Latn-AZ"/>
        </w:rPr>
        <w:tab/>
      </w:r>
    </w:p>
    <w:p w14:paraId="4F192028" w14:textId="1A2628F7" w:rsidR="004E52B7" w:rsidRPr="00C6505F"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e-poçt</w:t>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t>:</w:t>
      </w:r>
      <w:r w:rsidR="00815FF1">
        <w:rPr>
          <w:rFonts w:ascii="Times New Roman" w:hAnsi="Times New Roman" w:cs="Times New Roman"/>
          <w:sz w:val="24"/>
          <w:szCs w:val="24"/>
          <w:lang w:val="az-Latn-AZ"/>
        </w:rPr>
        <w:t xml:space="preserve">  </w:t>
      </w:r>
      <w:r w:rsidR="00C6505F">
        <w:rPr>
          <w:rFonts w:ascii="Times New Roman" w:hAnsi="Times New Roman" w:cs="Times New Roman"/>
          <w:sz w:val="24"/>
          <w:szCs w:val="24"/>
          <w:lang w:val="az-Latn-AZ"/>
        </w:rPr>
        <w:t xml:space="preserve"> leyla_meherremli91</w:t>
      </w:r>
      <w:r w:rsidR="00C6505F">
        <w:rPr>
          <w:rFonts w:ascii="Times New Roman" w:hAnsi="Times New Roman" w:cs="Times New Roman"/>
          <w:sz w:val="24"/>
          <w:szCs w:val="24"/>
        </w:rPr>
        <w:t>@hotmail.com</w:t>
      </w:r>
    </w:p>
    <w:p w14:paraId="69AA6203" w14:textId="36A1AEC3" w:rsidR="00931D50" w:rsidRDefault="00931D50" w:rsidP="00B1198A">
      <w:pPr>
        <w:spacing w:after="80" w:line="240" w:lineRule="auto"/>
        <w:rPr>
          <w:rFonts w:ascii="Times New Roman" w:hAnsi="Times New Roman" w:cs="Times New Roman"/>
          <w:sz w:val="24"/>
          <w:szCs w:val="24"/>
          <w:lang w:val="az-Latn-AZ"/>
        </w:rPr>
      </w:pPr>
      <w:r>
        <w:rPr>
          <w:rFonts w:ascii="Times New Roman" w:hAnsi="Times New Roman" w:cs="Times New Roman"/>
          <w:sz w:val="24"/>
          <w:szCs w:val="24"/>
          <w:lang w:val="az-Latn-AZ"/>
        </w:rPr>
        <w:t>universitet e-poçt</w:t>
      </w:r>
      <w:r>
        <w:rPr>
          <w:rFonts w:ascii="Times New Roman" w:hAnsi="Times New Roman" w:cs="Times New Roman"/>
          <w:sz w:val="24"/>
          <w:szCs w:val="24"/>
          <w:lang w:val="az-Latn-AZ"/>
        </w:rPr>
        <w:tab/>
      </w:r>
      <w:r>
        <w:rPr>
          <w:rFonts w:ascii="Times New Roman" w:hAnsi="Times New Roman" w:cs="Times New Roman"/>
          <w:sz w:val="24"/>
          <w:szCs w:val="24"/>
          <w:lang w:val="az-Latn-AZ"/>
        </w:rPr>
        <w:tab/>
        <w:t>:</w:t>
      </w:r>
      <w:r w:rsidR="00E941B2">
        <w:rPr>
          <w:rFonts w:ascii="Times New Roman" w:hAnsi="Times New Roman" w:cs="Times New Roman"/>
          <w:sz w:val="24"/>
          <w:szCs w:val="24"/>
          <w:lang w:val="az-Latn-AZ"/>
        </w:rPr>
        <w:t xml:space="preserve">    </w:t>
      </w:r>
      <w:r w:rsidR="00295FAD">
        <w:rPr>
          <w:rFonts w:ascii="Times New Roman" w:hAnsi="Times New Roman" w:cs="Times New Roman"/>
          <w:sz w:val="24"/>
          <w:szCs w:val="24"/>
          <w:lang w:val="az-Latn-AZ"/>
        </w:rPr>
        <w:t>leylaibrahimova</w:t>
      </w:r>
      <w:r w:rsidR="00822D33">
        <w:rPr>
          <w:rFonts w:ascii="Times New Roman" w:hAnsi="Times New Roman" w:cs="Times New Roman"/>
          <w:sz w:val="24"/>
          <w:szCs w:val="24"/>
          <w:lang w:val="az-Latn-AZ"/>
        </w:rPr>
        <w:t>@ndu.edu.az</w:t>
      </w:r>
    </w:p>
    <w:p w14:paraId="0024BC8C" w14:textId="609DFC88" w:rsidR="004E52B7" w:rsidRPr="008D5AF5"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telefon</w:t>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t>:</w:t>
      </w:r>
      <w:r w:rsidR="00C6505F">
        <w:rPr>
          <w:rFonts w:ascii="Times New Roman" w:hAnsi="Times New Roman" w:cs="Times New Roman"/>
          <w:sz w:val="24"/>
          <w:szCs w:val="24"/>
          <w:lang w:val="az-Latn-AZ"/>
        </w:rPr>
        <w:t xml:space="preserve">   060- 210- 00- 44</w:t>
      </w:r>
    </w:p>
    <w:p w14:paraId="485720E7" w14:textId="27EDD901" w:rsidR="004E52B7" w:rsidRPr="008D5AF5"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Doğum tarixi</w:t>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t>:</w:t>
      </w:r>
      <w:r w:rsidR="00C6505F">
        <w:rPr>
          <w:rFonts w:ascii="Times New Roman" w:hAnsi="Times New Roman" w:cs="Times New Roman"/>
          <w:sz w:val="24"/>
          <w:szCs w:val="24"/>
          <w:lang w:val="az-Latn-AZ"/>
        </w:rPr>
        <w:t xml:space="preserve">   16. 05. 1991</w:t>
      </w:r>
    </w:p>
    <w:p w14:paraId="131AB98B" w14:textId="49D24C58" w:rsidR="004E52B7" w:rsidRPr="008D5AF5" w:rsidRDefault="004E52B7"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Akademik ünvanı</w:t>
      </w:r>
      <w:r w:rsidR="00F66C05" w:rsidRPr="008D5AF5">
        <w:rPr>
          <w:rFonts w:ascii="Times New Roman" w:hAnsi="Times New Roman" w:cs="Times New Roman"/>
          <w:b/>
          <w:sz w:val="24"/>
          <w:szCs w:val="24"/>
          <w:lang w:val="az-Latn-AZ"/>
        </w:rPr>
        <w:tab/>
        <w:t>:</w:t>
      </w:r>
      <w:r w:rsidR="008050E7">
        <w:rPr>
          <w:rFonts w:ascii="Times New Roman" w:hAnsi="Times New Roman" w:cs="Times New Roman"/>
          <w:b/>
          <w:sz w:val="24"/>
          <w:szCs w:val="24"/>
          <w:lang w:val="az-Latn-AZ"/>
        </w:rPr>
        <w:t xml:space="preserve">   </w:t>
      </w:r>
    </w:p>
    <w:p w14:paraId="052947FC" w14:textId="34F3ED39" w:rsidR="004E52B7" w:rsidRPr="008D5AF5" w:rsidRDefault="004E52B7"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Təhsil səviyyəsi</w:t>
      </w:r>
      <w:r w:rsidR="00F66C05" w:rsidRPr="008D5AF5">
        <w:rPr>
          <w:rFonts w:ascii="Times New Roman" w:hAnsi="Times New Roman" w:cs="Times New Roman"/>
          <w:b/>
          <w:sz w:val="24"/>
          <w:szCs w:val="24"/>
          <w:lang w:val="az-Latn-AZ"/>
        </w:rPr>
        <w:tab/>
        <w:t>:</w:t>
      </w:r>
      <w:r w:rsidR="000E76E4">
        <w:rPr>
          <w:rFonts w:ascii="Times New Roman" w:hAnsi="Times New Roman" w:cs="Times New Roman"/>
          <w:b/>
          <w:sz w:val="24"/>
          <w:szCs w:val="24"/>
          <w:lang w:val="az-Latn-AZ"/>
        </w:rPr>
        <w:t xml:space="preserve">   </w:t>
      </w:r>
      <w:r w:rsidR="000E76E4" w:rsidRPr="00801B46">
        <w:rPr>
          <w:rFonts w:ascii="Times New Roman" w:hAnsi="Times New Roman" w:cs="Times New Roman"/>
          <w:sz w:val="24"/>
          <w:szCs w:val="24"/>
          <w:lang w:val="az-Latn-AZ"/>
        </w:rPr>
        <w:t>Magistr</w:t>
      </w:r>
    </w:p>
    <w:p w14:paraId="0A6CAF50" w14:textId="498071AA" w:rsidR="004E52B7" w:rsidRPr="008D5AF5" w:rsidRDefault="004E52B7" w:rsidP="00B1198A">
      <w:pPr>
        <w:spacing w:after="80" w:line="240" w:lineRule="auto"/>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Diplomlar</w:t>
      </w:r>
    </w:p>
    <w:tbl>
      <w:tblPr>
        <w:tblStyle w:val="TableGrid"/>
        <w:tblW w:w="0" w:type="auto"/>
        <w:tblLook w:val="04A0" w:firstRow="1" w:lastRow="0" w:firstColumn="1" w:lastColumn="0" w:noHBand="0" w:noVBand="1"/>
      </w:tblPr>
      <w:tblGrid>
        <w:gridCol w:w="2337"/>
        <w:gridCol w:w="2337"/>
        <w:gridCol w:w="2338"/>
        <w:gridCol w:w="2338"/>
      </w:tblGrid>
      <w:tr w:rsidR="004E52B7" w:rsidRPr="008D5AF5" w14:paraId="65123AE1" w14:textId="77777777" w:rsidTr="004E52B7">
        <w:tc>
          <w:tcPr>
            <w:tcW w:w="2337" w:type="dxa"/>
          </w:tcPr>
          <w:p w14:paraId="7EFD91AF" w14:textId="0A8BC613"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Dərəcə</w:t>
            </w:r>
          </w:p>
        </w:tc>
        <w:tc>
          <w:tcPr>
            <w:tcW w:w="2337" w:type="dxa"/>
          </w:tcPr>
          <w:p w14:paraId="60CAD94A" w14:textId="11CF6850"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İstiqamət</w:t>
            </w:r>
          </w:p>
        </w:tc>
        <w:tc>
          <w:tcPr>
            <w:tcW w:w="2338" w:type="dxa"/>
          </w:tcPr>
          <w:p w14:paraId="60FEC951" w14:textId="68F7DAD8"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Universitet</w:t>
            </w:r>
          </w:p>
        </w:tc>
        <w:tc>
          <w:tcPr>
            <w:tcW w:w="2338" w:type="dxa"/>
          </w:tcPr>
          <w:p w14:paraId="297E15AC" w14:textId="57234D6A"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Bit</w:t>
            </w:r>
            <w:r w:rsidR="002A270B">
              <w:rPr>
                <w:rFonts w:ascii="Times New Roman" w:hAnsi="Times New Roman" w:cs="Times New Roman"/>
                <w:b/>
                <w:sz w:val="24"/>
                <w:szCs w:val="24"/>
                <w:lang w:val="az-Latn-AZ"/>
              </w:rPr>
              <w:t>i</w:t>
            </w:r>
            <w:r w:rsidRPr="008D5AF5">
              <w:rPr>
                <w:rFonts w:ascii="Times New Roman" w:hAnsi="Times New Roman" w:cs="Times New Roman"/>
                <w:b/>
                <w:sz w:val="24"/>
                <w:szCs w:val="24"/>
                <w:lang w:val="az-Latn-AZ"/>
              </w:rPr>
              <w:t>rdiyi il</w:t>
            </w:r>
          </w:p>
        </w:tc>
      </w:tr>
      <w:tr w:rsidR="004E52B7" w:rsidRPr="008D5AF5" w14:paraId="7E50A8A1" w14:textId="77777777" w:rsidTr="004E52B7">
        <w:tc>
          <w:tcPr>
            <w:tcW w:w="2337" w:type="dxa"/>
          </w:tcPr>
          <w:p w14:paraId="0769A9F3" w14:textId="0CE0632D" w:rsidR="004E52B7" w:rsidRPr="008D5AF5" w:rsidRDefault="000E76E4"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Bakalavr</w:t>
            </w:r>
          </w:p>
        </w:tc>
        <w:tc>
          <w:tcPr>
            <w:tcW w:w="2337" w:type="dxa"/>
          </w:tcPr>
          <w:p w14:paraId="7BA98B71" w14:textId="7B9472C6" w:rsidR="004E52B7" w:rsidRPr="008D5AF5" w:rsidRDefault="000E76E4"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Coğrafiyaşünas, coğrafiya müəllimi</w:t>
            </w:r>
          </w:p>
        </w:tc>
        <w:tc>
          <w:tcPr>
            <w:tcW w:w="2338" w:type="dxa"/>
          </w:tcPr>
          <w:p w14:paraId="325768C9" w14:textId="090421E6" w:rsidR="004E52B7" w:rsidRPr="008D5AF5" w:rsidRDefault="000E76E4"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Naxçıvan Dövlət Universiteti</w:t>
            </w:r>
          </w:p>
        </w:tc>
        <w:tc>
          <w:tcPr>
            <w:tcW w:w="2338" w:type="dxa"/>
          </w:tcPr>
          <w:p w14:paraId="5E5BAEE0" w14:textId="7E9533B7" w:rsidR="004E52B7" w:rsidRPr="008D5AF5" w:rsidRDefault="000E76E4"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2012</w:t>
            </w:r>
          </w:p>
        </w:tc>
      </w:tr>
      <w:tr w:rsidR="000E76E4" w:rsidRPr="008D5AF5" w14:paraId="26452C28" w14:textId="77777777" w:rsidTr="004E52B7">
        <w:tc>
          <w:tcPr>
            <w:tcW w:w="2337" w:type="dxa"/>
          </w:tcPr>
          <w:p w14:paraId="79EF009E" w14:textId="369A7310" w:rsidR="000E76E4" w:rsidRDefault="000E76E4"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Magistr</w:t>
            </w:r>
          </w:p>
        </w:tc>
        <w:tc>
          <w:tcPr>
            <w:tcW w:w="2337" w:type="dxa"/>
          </w:tcPr>
          <w:p w14:paraId="60F7B47E" w14:textId="7168DE5A" w:rsidR="000E76E4" w:rsidRPr="008D5AF5" w:rsidRDefault="00E0152F"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Coğrafiya</w:t>
            </w:r>
          </w:p>
        </w:tc>
        <w:tc>
          <w:tcPr>
            <w:tcW w:w="2338" w:type="dxa"/>
          </w:tcPr>
          <w:p w14:paraId="19D432CC" w14:textId="26C54693" w:rsidR="000E76E4" w:rsidRPr="008D5AF5" w:rsidRDefault="000E76E4"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Naxçıvan Dövlət Universiteti</w:t>
            </w:r>
          </w:p>
        </w:tc>
        <w:tc>
          <w:tcPr>
            <w:tcW w:w="2338" w:type="dxa"/>
          </w:tcPr>
          <w:p w14:paraId="7CAD7A99" w14:textId="5F2710C3" w:rsidR="000E76E4" w:rsidRPr="008D5AF5" w:rsidRDefault="00E0152F"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2014</w:t>
            </w:r>
          </w:p>
        </w:tc>
      </w:tr>
    </w:tbl>
    <w:p w14:paraId="2000D4D0" w14:textId="3F3E1562" w:rsidR="004E52B7" w:rsidRPr="008D5AF5" w:rsidRDefault="004E52B7" w:rsidP="00B1198A">
      <w:pPr>
        <w:spacing w:after="80" w:line="240" w:lineRule="auto"/>
        <w:rPr>
          <w:rFonts w:ascii="Times New Roman" w:hAnsi="Times New Roman" w:cs="Times New Roman"/>
          <w:sz w:val="24"/>
          <w:szCs w:val="24"/>
          <w:lang w:val="az-Latn-AZ"/>
        </w:rPr>
      </w:pPr>
    </w:p>
    <w:p w14:paraId="4BC72B6A" w14:textId="443F0E9D" w:rsidR="004E52B7" w:rsidRPr="006A4A31" w:rsidRDefault="004E52B7" w:rsidP="00B1198A">
      <w:pPr>
        <w:spacing w:after="80" w:line="240" w:lineRule="auto"/>
        <w:rPr>
          <w:rFonts w:ascii="Times New Roman" w:hAnsi="Times New Roman" w:cs="Times New Roman"/>
          <w:sz w:val="24"/>
          <w:szCs w:val="24"/>
          <w:lang w:val="az-Latn-AZ"/>
        </w:rPr>
      </w:pPr>
      <w:r w:rsidRPr="006A4A31">
        <w:rPr>
          <w:rFonts w:ascii="Times New Roman" w:hAnsi="Times New Roman" w:cs="Times New Roman"/>
          <w:b/>
          <w:sz w:val="24"/>
          <w:szCs w:val="24"/>
          <w:lang w:val="az-Latn-AZ"/>
        </w:rPr>
        <w:t>Bakalavr Diplom İşi və Elmi Rəhbəri</w:t>
      </w:r>
      <w:r w:rsidRPr="006A4A31">
        <w:rPr>
          <w:rFonts w:ascii="Times New Roman" w:hAnsi="Times New Roman" w:cs="Times New Roman"/>
          <w:sz w:val="24"/>
          <w:szCs w:val="24"/>
          <w:lang w:val="az-Latn-AZ"/>
        </w:rPr>
        <w:t>:</w:t>
      </w:r>
      <w:r w:rsidR="00E0152F" w:rsidRPr="006A4A31">
        <w:rPr>
          <w:rFonts w:ascii="Times New Roman" w:hAnsi="Times New Roman" w:cs="Times New Roman"/>
          <w:sz w:val="24"/>
          <w:szCs w:val="24"/>
          <w:lang w:val="az-Latn-AZ"/>
        </w:rPr>
        <w:t xml:space="preserve"> </w:t>
      </w:r>
      <w:r w:rsidR="006A4A31" w:rsidRPr="006A4A31">
        <w:rPr>
          <w:rFonts w:ascii="Times New Roman" w:hAnsi="Times New Roman" w:cs="Times New Roman"/>
          <w:sz w:val="24"/>
          <w:szCs w:val="24"/>
          <w:lang w:val="az-Latn-AZ"/>
        </w:rPr>
        <w:t>Naxçıvançay hövzəsinin hidrogeoloji xüsusiyyətləri, A.A.Heydərova</w:t>
      </w:r>
    </w:p>
    <w:p w14:paraId="0348328D" w14:textId="0E59853A" w:rsidR="004E52B7" w:rsidRPr="008D5AF5"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b/>
          <w:sz w:val="24"/>
          <w:szCs w:val="24"/>
          <w:lang w:val="az-Latn-AZ"/>
        </w:rPr>
        <w:t>Magistr Diserrtasiyas</w:t>
      </w:r>
      <w:r w:rsidR="00141902" w:rsidRPr="008D5AF5">
        <w:rPr>
          <w:rFonts w:ascii="Times New Roman" w:hAnsi="Times New Roman" w:cs="Times New Roman"/>
          <w:b/>
          <w:sz w:val="24"/>
          <w:szCs w:val="24"/>
          <w:lang w:val="az-Latn-AZ"/>
        </w:rPr>
        <w:t>ı</w:t>
      </w:r>
      <w:r w:rsidRPr="008D5AF5">
        <w:rPr>
          <w:rFonts w:ascii="Times New Roman" w:hAnsi="Times New Roman" w:cs="Times New Roman"/>
          <w:b/>
          <w:sz w:val="24"/>
          <w:szCs w:val="24"/>
          <w:lang w:val="az-Latn-AZ"/>
        </w:rPr>
        <w:t xml:space="preserve"> və Elmi Rəhbəri</w:t>
      </w:r>
      <w:r w:rsidRPr="008D5AF5">
        <w:rPr>
          <w:rFonts w:ascii="Times New Roman" w:hAnsi="Times New Roman" w:cs="Times New Roman"/>
          <w:sz w:val="24"/>
          <w:szCs w:val="24"/>
          <w:lang w:val="az-Latn-AZ"/>
        </w:rPr>
        <w:t>:</w:t>
      </w:r>
      <w:r w:rsidR="00E0152F">
        <w:rPr>
          <w:rFonts w:ascii="Times New Roman" w:hAnsi="Times New Roman" w:cs="Times New Roman"/>
          <w:sz w:val="24"/>
          <w:szCs w:val="24"/>
          <w:lang w:val="az-Latn-AZ"/>
        </w:rPr>
        <w:t xml:space="preserve"> Şahbuz Dövlət Təbiət Qoruğu, </w:t>
      </w:r>
      <w:r w:rsidR="006A4A31">
        <w:rPr>
          <w:rFonts w:ascii="Times New Roman" w:hAnsi="Times New Roman" w:cs="Times New Roman"/>
          <w:sz w:val="24"/>
          <w:szCs w:val="24"/>
          <w:lang w:val="az-Latn-AZ"/>
        </w:rPr>
        <w:t xml:space="preserve">dos. c.f.d, </w:t>
      </w:r>
      <w:r w:rsidR="00E0152F">
        <w:rPr>
          <w:rFonts w:ascii="Times New Roman" w:hAnsi="Times New Roman" w:cs="Times New Roman"/>
          <w:sz w:val="24"/>
          <w:szCs w:val="24"/>
          <w:lang w:val="az-Latn-AZ"/>
        </w:rPr>
        <w:t>Ə. M. Həsənov</w:t>
      </w:r>
    </w:p>
    <w:p w14:paraId="5505B10D" w14:textId="18623DBF" w:rsidR="004E52B7" w:rsidRPr="008D5AF5"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b/>
          <w:sz w:val="24"/>
          <w:szCs w:val="24"/>
          <w:lang w:val="az-Latn-AZ"/>
        </w:rPr>
        <w:t>Fəlsəfə Doktorluğu Dissertas</w:t>
      </w:r>
      <w:r w:rsidR="00FE521C">
        <w:rPr>
          <w:rFonts w:ascii="Times New Roman" w:hAnsi="Times New Roman" w:cs="Times New Roman"/>
          <w:b/>
          <w:sz w:val="24"/>
          <w:szCs w:val="24"/>
          <w:lang w:val="az-Latn-AZ"/>
        </w:rPr>
        <w:t>i</w:t>
      </w:r>
      <w:r w:rsidRPr="008D5AF5">
        <w:rPr>
          <w:rFonts w:ascii="Times New Roman" w:hAnsi="Times New Roman" w:cs="Times New Roman"/>
          <w:b/>
          <w:sz w:val="24"/>
          <w:szCs w:val="24"/>
          <w:lang w:val="az-Latn-AZ"/>
        </w:rPr>
        <w:t>yası və Elmi Rəhbəri</w:t>
      </w:r>
      <w:r w:rsidRPr="008D5AF5">
        <w:rPr>
          <w:rFonts w:ascii="Times New Roman" w:hAnsi="Times New Roman" w:cs="Times New Roman"/>
          <w:sz w:val="24"/>
          <w:szCs w:val="24"/>
          <w:lang w:val="az-Latn-AZ"/>
        </w:rPr>
        <w:t>:</w:t>
      </w:r>
      <w:r w:rsidR="008050E7">
        <w:rPr>
          <w:rFonts w:ascii="Times New Roman" w:hAnsi="Times New Roman" w:cs="Times New Roman"/>
          <w:sz w:val="24"/>
          <w:szCs w:val="24"/>
          <w:lang w:val="az-Latn-AZ"/>
        </w:rPr>
        <w:t xml:space="preserve"> Naxçıvan Muxtar Respublikasının aqresenozlarının davamlı inkişafının təmin edilməsinin coğrafi əsasları, prof. c.e.d. Y.Ə. Qəribov</w:t>
      </w:r>
    </w:p>
    <w:p w14:paraId="57ADD60B" w14:textId="6B219963" w:rsidR="004E52B7" w:rsidRPr="008D5AF5"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b/>
          <w:sz w:val="24"/>
          <w:szCs w:val="24"/>
          <w:lang w:val="az-Latn-AZ"/>
        </w:rPr>
        <w:t>Elmlər Doktorluğu Dissertasiyası və Elmi Rəhbəri</w:t>
      </w:r>
      <w:r w:rsidRPr="008D5AF5">
        <w:rPr>
          <w:rFonts w:ascii="Times New Roman" w:hAnsi="Times New Roman" w:cs="Times New Roman"/>
          <w:sz w:val="24"/>
          <w:szCs w:val="24"/>
          <w:lang w:val="az-Latn-AZ"/>
        </w:rPr>
        <w:t>:</w:t>
      </w:r>
    </w:p>
    <w:p w14:paraId="0306615B" w14:textId="77777777" w:rsidR="00B1198A" w:rsidRPr="008D5AF5" w:rsidRDefault="00B1198A" w:rsidP="00B1198A">
      <w:pPr>
        <w:spacing w:after="80" w:line="240" w:lineRule="auto"/>
        <w:rPr>
          <w:rFonts w:ascii="Times New Roman" w:hAnsi="Times New Roman" w:cs="Times New Roman"/>
          <w:sz w:val="24"/>
          <w:szCs w:val="24"/>
          <w:lang w:val="az-Latn-AZ"/>
        </w:rPr>
      </w:pPr>
    </w:p>
    <w:p w14:paraId="7CA55214" w14:textId="505B5CBE" w:rsidR="003F6E81" w:rsidRPr="008D5AF5" w:rsidRDefault="003F6E81"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Digər Biliklər</w:t>
      </w:r>
    </w:p>
    <w:p w14:paraId="5C01B844" w14:textId="460470B8" w:rsidR="003F6E81" w:rsidRPr="008D5AF5" w:rsidRDefault="003F6E81" w:rsidP="00B1198A">
      <w:pPr>
        <w:pStyle w:val="ListParagraph"/>
        <w:numPr>
          <w:ilvl w:val="1"/>
          <w:numId w:val="4"/>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 xml:space="preserve"> Dil Biliyi</w:t>
      </w:r>
    </w:p>
    <w:tbl>
      <w:tblPr>
        <w:tblStyle w:val="TableGrid"/>
        <w:tblW w:w="0" w:type="auto"/>
        <w:tblLook w:val="04A0" w:firstRow="1" w:lastRow="0" w:firstColumn="1" w:lastColumn="0" w:noHBand="0" w:noVBand="1"/>
      </w:tblPr>
      <w:tblGrid>
        <w:gridCol w:w="1838"/>
        <w:gridCol w:w="1843"/>
        <w:gridCol w:w="1843"/>
        <w:gridCol w:w="1842"/>
        <w:gridCol w:w="1984"/>
      </w:tblGrid>
      <w:tr w:rsidR="008D76CB" w:rsidRPr="008D5AF5" w14:paraId="794043B6" w14:textId="77777777" w:rsidTr="00EA0810">
        <w:tc>
          <w:tcPr>
            <w:tcW w:w="1838" w:type="dxa"/>
          </w:tcPr>
          <w:p w14:paraId="700E64D6" w14:textId="0E83007B" w:rsidR="008D76CB" w:rsidRPr="008D5AF5"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Dil</w:t>
            </w:r>
          </w:p>
        </w:tc>
        <w:tc>
          <w:tcPr>
            <w:tcW w:w="1843" w:type="dxa"/>
          </w:tcPr>
          <w:p w14:paraId="12829FD4" w14:textId="77777777" w:rsidR="00EA0810"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 xml:space="preserve">Oxuma </w:t>
            </w:r>
          </w:p>
          <w:p w14:paraId="733F6C16" w14:textId="564AE6BC" w:rsidR="008D76CB" w:rsidRPr="008D5AF5"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sz w:val="24"/>
                <w:szCs w:val="24"/>
                <w:lang w:val="az-Latn-AZ"/>
              </w:rPr>
              <w:t>(əla, yaxşı)</w:t>
            </w:r>
          </w:p>
        </w:tc>
        <w:tc>
          <w:tcPr>
            <w:tcW w:w="1843" w:type="dxa"/>
          </w:tcPr>
          <w:p w14:paraId="2DBE3A4D" w14:textId="77777777" w:rsidR="00EA0810"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 xml:space="preserve">Yazma </w:t>
            </w:r>
          </w:p>
          <w:p w14:paraId="63227C0E" w14:textId="383A4036" w:rsidR="008D76CB" w:rsidRPr="008D5AF5"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sz w:val="24"/>
                <w:szCs w:val="24"/>
                <w:lang w:val="az-Latn-AZ"/>
              </w:rPr>
              <w:t>(əla, yaxşı)</w:t>
            </w:r>
          </w:p>
        </w:tc>
        <w:tc>
          <w:tcPr>
            <w:tcW w:w="1842" w:type="dxa"/>
          </w:tcPr>
          <w:p w14:paraId="2E6C91D6" w14:textId="77777777" w:rsidR="00EA0810" w:rsidRDefault="008D76CB" w:rsidP="008D76CB">
            <w:pPr>
              <w:spacing w:after="80"/>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Danışma</w:t>
            </w:r>
            <w:r w:rsidR="00EA0810">
              <w:rPr>
                <w:rFonts w:ascii="Times New Roman" w:hAnsi="Times New Roman" w:cs="Times New Roman"/>
                <w:b/>
                <w:sz w:val="24"/>
                <w:szCs w:val="24"/>
                <w:lang w:val="az-Latn-AZ"/>
              </w:rPr>
              <w:t xml:space="preserve"> </w:t>
            </w:r>
          </w:p>
          <w:p w14:paraId="6124A84E" w14:textId="75CF57EA" w:rsidR="008D76CB" w:rsidRPr="008D5AF5" w:rsidRDefault="00EA0810" w:rsidP="008D76CB">
            <w:pPr>
              <w:spacing w:after="80"/>
              <w:jc w:val="center"/>
              <w:rPr>
                <w:rFonts w:ascii="Times New Roman" w:hAnsi="Times New Roman" w:cs="Times New Roman"/>
                <w:b/>
                <w:sz w:val="24"/>
                <w:szCs w:val="24"/>
                <w:lang w:val="az-Latn-AZ"/>
              </w:rPr>
            </w:pPr>
            <w:r w:rsidRPr="008D5AF5">
              <w:rPr>
                <w:rFonts w:ascii="Times New Roman" w:hAnsi="Times New Roman" w:cs="Times New Roman"/>
                <w:sz w:val="24"/>
                <w:szCs w:val="24"/>
                <w:lang w:val="az-Latn-AZ"/>
              </w:rPr>
              <w:t>(əla, yaxşı)</w:t>
            </w:r>
          </w:p>
        </w:tc>
        <w:tc>
          <w:tcPr>
            <w:tcW w:w="1984" w:type="dxa"/>
          </w:tcPr>
          <w:p w14:paraId="6DC6E7A1" w14:textId="77777777" w:rsidR="00EA0810"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 xml:space="preserve">Dinləmə </w:t>
            </w:r>
          </w:p>
          <w:p w14:paraId="3CFE0CDD" w14:textId="162392E4" w:rsidR="008D76CB" w:rsidRPr="008D5AF5"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sz w:val="24"/>
                <w:szCs w:val="24"/>
                <w:lang w:val="az-Latn-AZ"/>
              </w:rPr>
              <w:t>(əla, yaxşı)</w:t>
            </w:r>
          </w:p>
        </w:tc>
      </w:tr>
      <w:tr w:rsidR="008D76CB" w:rsidRPr="008D5AF5" w14:paraId="3D426A66" w14:textId="77777777" w:rsidTr="00EA0810">
        <w:tc>
          <w:tcPr>
            <w:tcW w:w="1838" w:type="dxa"/>
          </w:tcPr>
          <w:p w14:paraId="31729D9F" w14:textId="43760C14" w:rsidR="008D76CB" w:rsidRPr="008D5AF5" w:rsidRDefault="00E941B2"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İngilis dili</w:t>
            </w:r>
          </w:p>
        </w:tc>
        <w:tc>
          <w:tcPr>
            <w:tcW w:w="1843" w:type="dxa"/>
          </w:tcPr>
          <w:p w14:paraId="1515A405" w14:textId="22BA3123" w:rsidR="008D76CB" w:rsidRPr="008D5AF5" w:rsidRDefault="00E941B2"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əla</w:t>
            </w:r>
          </w:p>
        </w:tc>
        <w:tc>
          <w:tcPr>
            <w:tcW w:w="1843" w:type="dxa"/>
          </w:tcPr>
          <w:p w14:paraId="7A4223B0" w14:textId="5BFBC555" w:rsidR="008D76CB" w:rsidRPr="008D5AF5" w:rsidRDefault="00E941B2"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əla</w:t>
            </w:r>
          </w:p>
        </w:tc>
        <w:tc>
          <w:tcPr>
            <w:tcW w:w="1842" w:type="dxa"/>
          </w:tcPr>
          <w:p w14:paraId="3DFE4EBC" w14:textId="7FDB10B1" w:rsidR="008D76CB" w:rsidRPr="008D5AF5" w:rsidRDefault="00E941B2" w:rsidP="00B1198A">
            <w:pPr>
              <w:spacing w:after="80"/>
              <w:rPr>
                <w:rFonts w:ascii="Times New Roman" w:hAnsi="Times New Roman" w:cs="Times New Roman"/>
                <w:sz w:val="24"/>
                <w:szCs w:val="24"/>
                <w:lang w:val="az-Latn-AZ"/>
              </w:rPr>
            </w:pPr>
            <w:r w:rsidRPr="008D5AF5">
              <w:rPr>
                <w:rFonts w:ascii="Times New Roman" w:hAnsi="Times New Roman" w:cs="Times New Roman"/>
                <w:sz w:val="24"/>
                <w:szCs w:val="24"/>
                <w:lang w:val="az-Latn-AZ"/>
              </w:rPr>
              <w:t>yaxşı</w:t>
            </w:r>
          </w:p>
        </w:tc>
        <w:tc>
          <w:tcPr>
            <w:tcW w:w="1984" w:type="dxa"/>
          </w:tcPr>
          <w:p w14:paraId="566008E7" w14:textId="657CD59B" w:rsidR="008D76CB" w:rsidRPr="008D5AF5" w:rsidRDefault="00E941B2" w:rsidP="00B1198A">
            <w:pPr>
              <w:spacing w:after="80"/>
              <w:rPr>
                <w:rFonts w:ascii="Times New Roman" w:hAnsi="Times New Roman" w:cs="Times New Roman"/>
                <w:sz w:val="24"/>
                <w:szCs w:val="24"/>
                <w:lang w:val="az-Latn-AZ"/>
              </w:rPr>
            </w:pPr>
            <w:r w:rsidRPr="008D5AF5">
              <w:rPr>
                <w:rFonts w:ascii="Times New Roman" w:hAnsi="Times New Roman" w:cs="Times New Roman"/>
                <w:sz w:val="24"/>
                <w:szCs w:val="24"/>
                <w:lang w:val="az-Latn-AZ"/>
              </w:rPr>
              <w:t>yaxşı</w:t>
            </w:r>
          </w:p>
        </w:tc>
      </w:tr>
    </w:tbl>
    <w:p w14:paraId="33651FAE" w14:textId="77777777" w:rsidR="003F6E81" w:rsidRPr="008D5AF5" w:rsidRDefault="003F6E81" w:rsidP="00B1198A">
      <w:pPr>
        <w:spacing w:after="80" w:line="240" w:lineRule="auto"/>
        <w:rPr>
          <w:rFonts w:ascii="Times New Roman" w:hAnsi="Times New Roman" w:cs="Times New Roman"/>
          <w:i/>
          <w:sz w:val="24"/>
          <w:szCs w:val="24"/>
          <w:lang w:val="az-Latn-AZ"/>
        </w:rPr>
      </w:pPr>
    </w:p>
    <w:p w14:paraId="3A2F195D" w14:textId="6218AD5A" w:rsidR="003F6E81" w:rsidRPr="008D5AF5" w:rsidRDefault="00FC4582" w:rsidP="00B1198A">
      <w:pPr>
        <w:pStyle w:val="ListParagraph"/>
        <w:numPr>
          <w:ilvl w:val="1"/>
          <w:numId w:val="4"/>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 xml:space="preserve"> Tədqiqat üzrə Komp</w:t>
      </w:r>
      <w:r w:rsidR="00C778A5">
        <w:rPr>
          <w:rFonts w:ascii="Times New Roman" w:hAnsi="Times New Roman" w:cs="Times New Roman"/>
          <w:i/>
          <w:sz w:val="24"/>
          <w:szCs w:val="24"/>
          <w:lang w:val="az-Latn-AZ"/>
        </w:rPr>
        <w:t>ü</w:t>
      </w:r>
      <w:r w:rsidRPr="008D5AF5">
        <w:rPr>
          <w:rFonts w:ascii="Times New Roman" w:hAnsi="Times New Roman" w:cs="Times New Roman"/>
          <w:i/>
          <w:sz w:val="24"/>
          <w:szCs w:val="24"/>
          <w:lang w:val="az-Latn-AZ"/>
        </w:rPr>
        <w:t xml:space="preserve">ter </w:t>
      </w:r>
      <w:r w:rsidR="003F6E81" w:rsidRPr="008D5AF5">
        <w:rPr>
          <w:rFonts w:ascii="Times New Roman" w:hAnsi="Times New Roman" w:cs="Times New Roman"/>
          <w:i/>
          <w:sz w:val="24"/>
          <w:szCs w:val="24"/>
          <w:lang w:val="az-Latn-AZ"/>
        </w:rPr>
        <w:t>Proqram Biliyi</w:t>
      </w:r>
    </w:p>
    <w:tbl>
      <w:tblPr>
        <w:tblStyle w:val="TableGrid"/>
        <w:tblW w:w="9351" w:type="dxa"/>
        <w:tblLook w:val="04A0" w:firstRow="1" w:lastRow="0" w:firstColumn="1" w:lastColumn="0" w:noHBand="0" w:noVBand="1"/>
      </w:tblPr>
      <w:tblGrid>
        <w:gridCol w:w="6516"/>
        <w:gridCol w:w="2835"/>
      </w:tblGrid>
      <w:tr w:rsidR="00FC4582" w:rsidRPr="008D5AF5" w14:paraId="2ECF04DA" w14:textId="77777777" w:rsidTr="00EA0810">
        <w:tc>
          <w:tcPr>
            <w:tcW w:w="6516" w:type="dxa"/>
          </w:tcPr>
          <w:p w14:paraId="3263953E" w14:textId="16796D6D" w:rsidR="00FC4582" w:rsidRPr="00FF62C4" w:rsidRDefault="00FC4582" w:rsidP="00B1198A">
            <w:pPr>
              <w:spacing w:after="80"/>
              <w:jc w:val="center"/>
              <w:rPr>
                <w:rFonts w:ascii="Times New Roman" w:hAnsi="Times New Roman" w:cs="Times New Roman"/>
                <w:b/>
                <w:color w:val="000000" w:themeColor="text1"/>
                <w:sz w:val="24"/>
                <w:szCs w:val="24"/>
                <w:lang w:val="az-Latn-AZ"/>
              </w:rPr>
            </w:pPr>
            <w:r w:rsidRPr="00FF62C4">
              <w:rPr>
                <w:rFonts w:ascii="Times New Roman" w:hAnsi="Times New Roman" w:cs="Times New Roman"/>
                <w:b/>
                <w:color w:val="000000" w:themeColor="text1"/>
                <w:sz w:val="24"/>
                <w:szCs w:val="24"/>
                <w:lang w:val="az-Latn-AZ"/>
              </w:rPr>
              <w:t>Proqram adı</w:t>
            </w:r>
          </w:p>
        </w:tc>
        <w:tc>
          <w:tcPr>
            <w:tcW w:w="2835" w:type="dxa"/>
          </w:tcPr>
          <w:p w14:paraId="31613601" w14:textId="7ADD0118" w:rsidR="00FC4582" w:rsidRPr="00FF62C4" w:rsidRDefault="00FC4582" w:rsidP="00B1198A">
            <w:pPr>
              <w:spacing w:after="80"/>
              <w:jc w:val="center"/>
              <w:rPr>
                <w:rFonts w:ascii="Times New Roman" w:hAnsi="Times New Roman" w:cs="Times New Roman"/>
                <w:b/>
                <w:color w:val="000000" w:themeColor="text1"/>
                <w:sz w:val="24"/>
                <w:szCs w:val="24"/>
                <w:lang w:val="az-Latn-AZ"/>
              </w:rPr>
            </w:pPr>
            <w:r w:rsidRPr="00FF62C4">
              <w:rPr>
                <w:rFonts w:ascii="Times New Roman" w:hAnsi="Times New Roman" w:cs="Times New Roman"/>
                <w:b/>
                <w:color w:val="000000" w:themeColor="text1"/>
                <w:sz w:val="24"/>
                <w:szCs w:val="24"/>
                <w:lang w:val="az-Latn-AZ"/>
              </w:rPr>
              <w:t xml:space="preserve">Bilik səviyyəsi </w:t>
            </w:r>
            <w:r w:rsidRPr="00FF62C4">
              <w:rPr>
                <w:rFonts w:ascii="Times New Roman" w:hAnsi="Times New Roman" w:cs="Times New Roman"/>
                <w:color w:val="000000" w:themeColor="text1"/>
                <w:sz w:val="24"/>
                <w:szCs w:val="24"/>
                <w:lang w:val="az-Latn-AZ"/>
              </w:rPr>
              <w:t>(əla, yaxşı)</w:t>
            </w:r>
          </w:p>
        </w:tc>
      </w:tr>
      <w:tr w:rsidR="00FC4582" w:rsidRPr="008D5AF5" w14:paraId="6CAED75B" w14:textId="77777777" w:rsidTr="00EA0810">
        <w:tc>
          <w:tcPr>
            <w:tcW w:w="6516" w:type="dxa"/>
          </w:tcPr>
          <w:p w14:paraId="56F9E3FA" w14:textId="77777777" w:rsidR="00FC4582" w:rsidRPr="001152C3" w:rsidRDefault="00FC4582" w:rsidP="00B1198A">
            <w:pPr>
              <w:spacing w:after="80"/>
              <w:rPr>
                <w:rFonts w:ascii="Times New Roman" w:hAnsi="Times New Roman" w:cs="Times New Roman"/>
                <w:color w:val="FF0000"/>
                <w:sz w:val="24"/>
                <w:szCs w:val="24"/>
                <w:lang w:val="az-Latn-AZ"/>
              </w:rPr>
            </w:pPr>
          </w:p>
        </w:tc>
        <w:tc>
          <w:tcPr>
            <w:tcW w:w="2835" w:type="dxa"/>
          </w:tcPr>
          <w:p w14:paraId="4BABE448" w14:textId="77777777" w:rsidR="00FC4582" w:rsidRPr="001152C3" w:rsidRDefault="00FC4582" w:rsidP="00B1198A">
            <w:pPr>
              <w:spacing w:after="80"/>
              <w:rPr>
                <w:rFonts w:ascii="Times New Roman" w:hAnsi="Times New Roman" w:cs="Times New Roman"/>
                <w:color w:val="FF0000"/>
                <w:sz w:val="24"/>
                <w:szCs w:val="24"/>
                <w:lang w:val="az-Latn-AZ"/>
              </w:rPr>
            </w:pPr>
          </w:p>
        </w:tc>
      </w:tr>
    </w:tbl>
    <w:p w14:paraId="78223F84" w14:textId="77777777" w:rsidR="003F6E81" w:rsidRPr="008D5AF5" w:rsidRDefault="003F6E81" w:rsidP="00B1198A">
      <w:pPr>
        <w:spacing w:after="80" w:line="240" w:lineRule="auto"/>
        <w:rPr>
          <w:rFonts w:ascii="Times New Roman" w:hAnsi="Times New Roman" w:cs="Times New Roman"/>
          <w:b/>
          <w:sz w:val="24"/>
          <w:szCs w:val="24"/>
          <w:lang w:val="az-Latn-AZ"/>
        </w:rPr>
      </w:pPr>
    </w:p>
    <w:p w14:paraId="050AAD46" w14:textId="37C84044" w:rsidR="004E52B7" w:rsidRPr="008D5AF5" w:rsidRDefault="00141902"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Akademik Fəaliyyətlər</w:t>
      </w:r>
    </w:p>
    <w:tbl>
      <w:tblPr>
        <w:tblStyle w:val="TableGrid"/>
        <w:tblW w:w="0" w:type="auto"/>
        <w:tblLook w:val="04A0" w:firstRow="1" w:lastRow="0" w:firstColumn="1" w:lastColumn="0" w:noHBand="0" w:noVBand="1"/>
      </w:tblPr>
      <w:tblGrid>
        <w:gridCol w:w="1129"/>
        <w:gridCol w:w="3261"/>
        <w:gridCol w:w="2976"/>
        <w:gridCol w:w="1984"/>
      </w:tblGrid>
      <w:tr w:rsidR="003F6E81" w:rsidRPr="008D5AF5" w14:paraId="7C345CAF" w14:textId="77777777" w:rsidTr="00DA5FC4">
        <w:tc>
          <w:tcPr>
            <w:tcW w:w="1129" w:type="dxa"/>
          </w:tcPr>
          <w:p w14:paraId="18633AEE"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lastRenderedPageBreak/>
              <w:t>Vəzifə</w:t>
            </w:r>
          </w:p>
        </w:tc>
        <w:tc>
          <w:tcPr>
            <w:tcW w:w="3261" w:type="dxa"/>
          </w:tcPr>
          <w:p w14:paraId="31D86A8B"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Kafedra</w:t>
            </w:r>
          </w:p>
        </w:tc>
        <w:tc>
          <w:tcPr>
            <w:tcW w:w="2976" w:type="dxa"/>
          </w:tcPr>
          <w:p w14:paraId="567C252B"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Universitet</w:t>
            </w:r>
          </w:p>
        </w:tc>
        <w:tc>
          <w:tcPr>
            <w:tcW w:w="1984" w:type="dxa"/>
          </w:tcPr>
          <w:p w14:paraId="73AAD82E"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Çalışdığı İllər</w:t>
            </w:r>
          </w:p>
        </w:tc>
      </w:tr>
      <w:tr w:rsidR="003F6E81" w:rsidRPr="008D5AF5" w14:paraId="777DC302" w14:textId="77777777" w:rsidTr="00DA5FC4">
        <w:tc>
          <w:tcPr>
            <w:tcW w:w="1129" w:type="dxa"/>
          </w:tcPr>
          <w:p w14:paraId="7FD4AF10" w14:textId="1E59BB21" w:rsidR="003F6E81" w:rsidRPr="008D5AF5" w:rsidRDefault="008640F4"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 xml:space="preserve">Müəllim </w:t>
            </w:r>
          </w:p>
        </w:tc>
        <w:tc>
          <w:tcPr>
            <w:tcW w:w="3261" w:type="dxa"/>
          </w:tcPr>
          <w:p w14:paraId="1D4D0501" w14:textId="0DB68F71" w:rsidR="003F6E81" w:rsidRPr="008D5AF5" w:rsidRDefault="008640F4"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Meliorasiya və su təsərrüfatı tikintisi mühəndisliyi</w:t>
            </w:r>
          </w:p>
        </w:tc>
        <w:tc>
          <w:tcPr>
            <w:tcW w:w="2976" w:type="dxa"/>
          </w:tcPr>
          <w:p w14:paraId="2EC5CB82" w14:textId="089257E4" w:rsidR="003F6E81" w:rsidRPr="008D5AF5" w:rsidRDefault="008640F4"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Naxçıvan Dövlət Universiteti</w:t>
            </w:r>
          </w:p>
        </w:tc>
        <w:tc>
          <w:tcPr>
            <w:tcW w:w="1984" w:type="dxa"/>
          </w:tcPr>
          <w:p w14:paraId="751D1363" w14:textId="7142710F" w:rsidR="003F6E81" w:rsidRPr="008D5AF5" w:rsidRDefault="008640F4"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2014-davam edir</w:t>
            </w:r>
          </w:p>
        </w:tc>
      </w:tr>
    </w:tbl>
    <w:p w14:paraId="18564886" w14:textId="77777777" w:rsidR="00F66C05" w:rsidRPr="008D5AF5" w:rsidRDefault="00F66C05" w:rsidP="00B1198A">
      <w:pPr>
        <w:spacing w:after="80" w:line="240" w:lineRule="auto"/>
        <w:rPr>
          <w:rFonts w:ascii="Times New Roman" w:hAnsi="Times New Roman" w:cs="Times New Roman"/>
          <w:b/>
          <w:sz w:val="24"/>
          <w:szCs w:val="24"/>
          <w:lang w:val="az-Latn-AZ"/>
        </w:rPr>
      </w:pPr>
    </w:p>
    <w:p w14:paraId="22465551" w14:textId="221D6C81" w:rsidR="00BD1E0A" w:rsidRPr="00BD1E0A" w:rsidRDefault="00E73435" w:rsidP="00BD1E0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Digər Fəaliyyətlər</w:t>
      </w:r>
    </w:p>
    <w:tbl>
      <w:tblPr>
        <w:tblStyle w:val="TableGrid"/>
        <w:tblW w:w="0" w:type="auto"/>
        <w:tblLook w:val="04A0" w:firstRow="1" w:lastRow="0" w:firstColumn="1" w:lastColumn="0" w:noHBand="0" w:noVBand="1"/>
      </w:tblPr>
      <w:tblGrid>
        <w:gridCol w:w="2263"/>
        <w:gridCol w:w="5103"/>
        <w:gridCol w:w="1984"/>
      </w:tblGrid>
      <w:tr w:rsidR="003F6E81" w:rsidRPr="008D5AF5" w14:paraId="40D3CECA" w14:textId="77777777" w:rsidTr="00DA5FC4">
        <w:tc>
          <w:tcPr>
            <w:tcW w:w="2263" w:type="dxa"/>
          </w:tcPr>
          <w:p w14:paraId="35F01A4C"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Vəzifə</w:t>
            </w:r>
          </w:p>
        </w:tc>
        <w:tc>
          <w:tcPr>
            <w:tcW w:w="5103" w:type="dxa"/>
          </w:tcPr>
          <w:p w14:paraId="572DA8DB"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Təşkilat</w:t>
            </w:r>
          </w:p>
        </w:tc>
        <w:tc>
          <w:tcPr>
            <w:tcW w:w="1984" w:type="dxa"/>
          </w:tcPr>
          <w:p w14:paraId="0DB3ABD5" w14:textId="251CF35A"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Çalışdığı İllər</w:t>
            </w:r>
          </w:p>
        </w:tc>
      </w:tr>
      <w:tr w:rsidR="003F6E81" w:rsidRPr="008D5AF5" w14:paraId="49738CE2" w14:textId="77777777" w:rsidTr="00DA5FC4">
        <w:tc>
          <w:tcPr>
            <w:tcW w:w="2263" w:type="dxa"/>
          </w:tcPr>
          <w:p w14:paraId="18B0EF01" w14:textId="6D3755A0" w:rsidR="003F6E81" w:rsidRPr="008D5AF5" w:rsidRDefault="00BD1E0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Müəllim</w:t>
            </w:r>
          </w:p>
        </w:tc>
        <w:tc>
          <w:tcPr>
            <w:tcW w:w="5103" w:type="dxa"/>
          </w:tcPr>
          <w:p w14:paraId="56CDC81D" w14:textId="7EDCDA80" w:rsidR="003F6E81" w:rsidRPr="008D5AF5" w:rsidRDefault="00BD1E0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Şahbuz rayon Mahmudoba kənd tam orta məktəbi</w:t>
            </w:r>
          </w:p>
        </w:tc>
        <w:tc>
          <w:tcPr>
            <w:tcW w:w="1984" w:type="dxa"/>
          </w:tcPr>
          <w:p w14:paraId="2F82D6B4" w14:textId="79B7589B" w:rsidR="003F6E81" w:rsidRPr="008D5AF5" w:rsidRDefault="00BD1E0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2012- 2014</w:t>
            </w:r>
          </w:p>
        </w:tc>
      </w:tr>
      <w:tr w:rsidR="00BD1E0A" w:rsidRPr="008D5AF5" w14:paraId="3A4957F2" w14:textId="77777777" w:rsidTr="00DA5FC4">
        <w:tc>
          <w:tcPr>
            <w:tcW w:w="2263" w:type="dxa"/>
          </w:tcPr>
          <w:p w14:paraId="3D2A8C0B" w14:textId="2ABF9F47" w:rsidR="00BD1E0A" w:rsidRDefault="00BD1E0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Tyutor</w:t>
            </w:r>
          </w:p>
        </w:tc>
        <w:tc>
          <w:tcPr>
            <w:tcW w:w="5103" w:type="dxa"/>
          </w:tcPr>
          <w:p w14:paraId="244B5911" w14:textId="7A455054" w:rsidR="00BD1E0A" w:rsidRPr="00BD1E0A" w:rsidRDefault="00BD1E0A" w:rsidP="00B1198A">
            <w:pPr>
              <w:spacing w:after="80"/>
            </w:pPr>
            <w:r>
              <w:rPr>
                <w:rFonts w:ascii="Times New Roman" w:hAnsi="Times New Roman" w:cs="Times New Roman"/>
                <w:sz w:val="24"/>
                <w:szCs w:val="24"/>
                <w:lang w:val="az-Latn-AZ"/>
              </w:rPr>
              <w:t>Naxçıvan Dövlət Universiteti</w:t>
            </w:r>
          </w:p>
        </w:tc>
        <w:tc>
          <w:tcPr>
            <w:tcW w:w="1984" w:type="dxa"/>
          </w:tcPr>
          <w:p w14:paraId="79A49732" w14:textId="5027A465" w:rsidR="00BD1E0A" w:rsidRDefault="00BD1E0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2014-2017</w:t>
            </w:r>
          </w:p>
        </w:tc>
      </w:tr>
    </w:tbl>
    <w:p w14:paraId="081C2337" w14:textId="77777777" w:rsidR="00F66C05" w:rsidRPr="008D5AF5" w:rsidRDefault="00F66C05" w:rsidP="00B1198A">
      <w:pPr>
        <w:spacing w:after="80" w:line="240" w:lineRule="auto"/>
        <w:rPr>
          <w:rFonts w:ascii="Times New Roman" w:hAnsi="Times New Roman" w:cs="Times New Roman"/>
          <w:b/>
          <w:sz w:val="24"/>
          <w:szCs w:val="24"/>
          <w:lang w:val="az-Latn-AZ"/>
        </w:rPr>
      </w:pPr>
    </w:p>
    <w:p w14:paraId="1B26FC25" w14:textId="77777777" w:rsidR="00B1198A" w:rsidRPr="008D5AF5" w:rsidRDefault="00141902"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Elmi Rəhbərlik:</w:t>
      </w:r>
    </w:p>
    <w:p w14:paraId="1C5C414A" w14:textId="678B4589" w:rsidR="00F66C05" w:rsidRPr="008D5AF5" w:rsidRDefault="00141902" w:rsidP="00B1198A">
      <w:pPr>
        <w:pStyle w:val="ListParagraph"/>
        <w:numPr>
          <w:ilvl w:val="1"/>
          <w:numId w:val="9"/>
        </w:numPr>
        <w:spacing w:after="80" w:line="240" w:lineRule="auto"/>
        <w:rPr>
          <w:rFonts w:ascii="Times New Roman" w:hAnsi="Times New Roman" w:cs="Times New Roman"/>
          <w:b/>
          <w:sz w:val="24"/>
          <w:szCs w:val="24"/>
          <w:lang w:val="az-Latn-AZ"/>
        </w:rPr>
      </w:pPr>
      <w:r w:rsidRPr="008D5AF5">
        <w:rPr>
          <w:rFonts w:ascii="Times New Roman" w:hAnsi="Times New Roman" w:cs="Times New Roman"/>
          <w:i/>
          <w:sz w:val="24"/>
          <w:szCs w:val="24"/>
          <w:lang w:val="az-Latn-AZ"/>
        </w:rPr>
        <w:t>Bakalavr</w:t>
      </w:r>
    </w:p>
    <w:tbl>
      <w:tblPr>
        <w:tblStyle w:val="TableGrid"/>
        <w:tblW w:w="10773" w:type="dxa"/>
        <w:tblInd w:w="-572" w:type="dxa"/>
        <w:tblLook w:val="04A0" w:firstRow="1" w:lastRow="0" w:firstColumn="1" w:lastColumn="0" w:noHBand="0" w:noVBand="1"/>
      </w:tblPr>
      <w:tblGrid>
        <w:gridCol w:w="603"/>
        <w:gridCol w:w="1563"/>
        <w:gridCol w:w="1496"/>
        <w:gridCol w:w="1470"/>
        <w:gridCol w:w="1364"/>
        <w:gridCol w:w="3394"/>
        <w:gridCol w:w="883"/>
      </w:tblGrid>
      <w:tr w:rsidR="00043523" w:rsidRPr="008D5AF5" w14:paraId="6D2CDE88" w14:textId="77777777" w:rsidTr="00057B6D">
        <w:tc>
          <w:tcPr>
            <w:tcW w:w="603" w:type="dxa"/>
            <w:vAlign w:val="center"/>
          </w:tcPr>
          <w:p w14:paraId="4D5FFEBF"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Sıra</w:t>
            </w:r>
          </w:p>
        </w:tc>
        <w:tc>
          <w:tcPr>
            <w:tcW w:w="1563" w:type="dxa"/>
            <w:vAlign w:val="center"/>
          </w:tcPr>
          <w:p w14:paraId="76BCB88E"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Tələbə adı və soyadı</w:t>
            </w:r>
          </w:p>
        </w:tc>
        <w:tc>
          <w:tcPr>
            <w:tcW w:w="1496" w:type="dxa"/>
            <w:vAlign w:val="center"/>
          </w:tcPr>
          <w:p w14:paraId="41011141"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İxtisas</w:t>
            </w:r>
          </w:p>
        </w:tc>
        <w:tc>
          <w:tcPr>
            <w:tcW w:w="1470" w:type="dxa"/>
            <w:vAlign w:val="center"/>
          </w:tcPr>
          <w:p w14:paraId="60FFB338"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Kafedra</w:t>
            </w:r>
          </w:p>
        </w:tc>
        <w:tc>
          <w:tcPr>
            <w:tcW w:w="1364" w:type="dxa"/>
            <w:vAlign w:val="center"/>
          </w:tcPr>
          <w:p w14:paraId="4C8B458F"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Universitet</w:t>
            </w:r>
          </w:p>
        </w:tc>
        <w:tc>
          <w:tcPr>
            <w:tcW w:w="3394" w:type="dxa"/>
            <w:vAlign w:val="center"/>
          </w:tcPr>
          <w:p w14:paraId="15F84D1A"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Mövzu</w:t>
            </w:r>
          </w:p>
        </w:tc>
        <w:tc>
          <w:tcPr>
            <w:tcW w:w="883" w:type="dxa"/>
            <w:vAlign w:val="center"/>
          </w:tcPr>
          <w:p w14:paraId="71B2A33A"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Məzun ili</w:t>
            </w:r>
          </w:p>
        </w:tc>
      </w:tr>
      <w:tr w:rsidR="00043523" w:rsidRPr="008D5AF5" w14:paraId="64F7E6B6" w14:textId="77777777" w:rsidTr="00057B6D">
        <w:tc>
          <w:tcPr>
            <w:tcW w:w="603" w:type="dxa"/>
            <w:vAlign w:val="center"/>
          </w:tcPr>
          <w:p w14:paraId="6D61E7FD" w14:textId="0BDFB29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1</w:t>
            </w:r>
          </w:p>
        </w:tc>
        <w:tc>
          <w:tcPr>
            <w:tcW w:w="1563" w:type="dxa"/>
            <w:vAlign w:val="center"/>
          </w:tcPr>
          <w:p w14:paraId="600DB3FE" w14:textId="2787BD16" w:rsidR="003F6E81" w:rsidRPr="008D5AF5" w:rsidRDefault="003B56A8" w:rsidP="00B1198A">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Rəhimli Murad Nağı o</w:t>
            </w:r>
          </w:p>
        </w:tc>
        <w:tc>
          <w:tcPr>
            <w:tcW w:w="1496" w:type="dxa"/>
            <w:vAlign w:val="center"/>
          </w:tcPr>
          <w:p w14:paraId="08BF0473" w14:textId="45F3E40A" w:rsidR="003F6E81" w:rsidRPr="008D5AF5" w:rsidRDefault="003B56A8" w:rsidP="00B1198A">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Meliorasiya və su təsərrüfatı tikintisi mühəndisliyi</w:t>
            </w:r>
          </w:p>
        </w:tc>
        <w:tc>
          <w:tcPr>
            <w:tcW w:w="1470" w:type="dxa"/>
            <w:vAlign w:val="center"/>
          </w:tcPr>
          <w:p w14:paraId="231A55D8" w14:textId="55C727D4" w:rsidR="003F6E81" w:rsidRPr="008D5AF5" w:rsidRDefault="003B56A8" w:rsidP="00B1198A">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Meliorasiya və su təsərrüfatı tikintisi mühəndisliyi</w:t>
            </w:r>
          </w:p>
        </w:tc>
        <w:tc>
          <w:tcPr>
            <w:tcW w:w="1364" w:type="dxa"/>
            <w:vAlign w:val="center"/>
          </w:tcPr>
          <w:p w14:paraId="445BFD6F" w14:textId="544FDD7C" w:rsidR="003F6E81" w:rsidRPr="008D5AF5" w:rsidRDefault="003B56A8" w:rsidP="00B1198A">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Naxçıvan Dövlət Universiteti</w:t>
            </w:r>
          </w:p>
        </w:tc>
        <w:tc>
          <w:tcPr>
            <w:tcW w:w="3394" w:type="dxa"/>
            <w:vAlign w:val="center"/>
          </w:tcPr>
          <w:p w14:paraId="18166D7C" w14:textId="16F0C65A" w:rsidR="003F6E81" w:rsidRPr="008D5AF5" w:rsidRDefault="003B56A8" w:rsidP="00B1198A">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Hündürlüyü 60m olan trapesiya en kəsikli bəndin layihələndirilməsi</w:t>
            </w:r>
          </w:p>
        </w:tc>
        <w:tc>
          <w:tcPr>
            <w:tcW w:w="883" w:type="dxa"/>
            <w:vAlign w:val="center"/>
          </w:tcPr>
          <w:p w14:paraId="2F72DF93" w14:textId="77F4EF89" w:rsidR="003F6E81" w:rsidRPr="008D5AF5" w:rsidRDefault="00EC40D8" w:rsidP="00B1198A">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2017-2018</w:t>
            </w:r>
          </w:p>
        </w:tc>
      </w:tr>
      <w:tr w:rsidR="00AB33D6" w:rsidRPr="008D5AF5" w14:paraId="32C236C4" w14:textId="77777777" w:rsidTr="00057B6D">
        <w:tc>
          <w:tcPr>
            <w:tcW w:w="603" w:type="dxa"/>
            <w:vAlign w:val="center"/>
          </w:tcPr>
          <w:p w14:paraId="3F8A312B" w14:textId="1CF85CC7" w:rsidR="00AB33D6" w:rsidRPr="008D5AF5"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w:t>
            </w:r>
          </w:p>
        </w:tc>
        <w:tc>
          <w:tcPr>
            <w:tcW w:w="1563" w:type="dxa"/>
            <w:vAlign w:val="center"/>
          </w:tcPr>
          <w:p w14:paraId="338D0E45" w14:textId="03F8F52A" w:rsidR="00AB33D6"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Bağırova Gülşən Fəxrəddin q</w:t>
            </w:r>
          </w:p>
        </w:tc>
        <w:tc>
          <w:tcPr>
            <w:tcW w:w="1496" w:type="dxa"/>
            <w:vAlign w:val="center"/>
          </w:tcPr>
          <w:p w14:paraId="45694A21" w14:textId="00E1FEC3" w:rsidR="00AB33D6"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Ekologiya mühəndisliyi</w:t>
            </w:r>
          </w:p>
        </w:tc>
        <w:tc>
          <w:tcPr>
            <w:tcW w:w="1470" w:type="dxa"/>
            <w:vAlign w:val="center"/>
          </w:tcPr>
          <w:p w14:paraId="734D9E64" w14:textId="26F43353" w:rsidR="00AB33D6" w:rsidRDefault="00AB33D6" w:rsidP="00AB33D6">
            <w:pPr>
              <w:spacing w:after="80"/>
              <w:jc w:val="center"/>
              <w:rPr>
                <w:rFonts w:ascii="Times New Roman" w:hAnsi="Times New Roman" w:cs="Times New Roman"/>
                <w:sz w:val="24"/>
                <w:szCs w:val="24"/>
                <w:lang w:val="az-Latn-AZ"/>
              </w:rPr>
            </w:pPr>
            <w:r w:rsidRPr="002D3556">
              <w:rPr>
                <w:rFonts w:ascii="Times New Roman" w:hAnsi="Times New Roman" w:cs="Times New Roman"/>
                <w:sz w:val="24"/>
                <w:szCs w:val="24"/>
                <w:lang w:val="az-Latn-AZ"/>
              </w:rPr>
              <w:t>Meliorasiya və su təsərrüfatı tikintisi mühəndisliyi</w:t>
            </w:r>
          </w:p>
        </w:tc>
        <w:tc>
          <w:tcPr>
            <w:tcW w:w="1364" w:type="dxa"/>
            <w:vAlign w:val="center"/>
          </w:tcPr>
          <w:p w14:paraId="03C24A55" w14:textId="66D64AD6" w:rsidR="00AB33D6" w:rsidRDefault="00AB33D6" w:rsidP="00AB33D6">
            <w:pPr>
              <w:spacing w:after="80"/>
              <w:jc w:val="center"/>
              <w:rPr>
                <w:rFonts w:ascii="Times New Roman" w:hAnsi="Times New Roman" w:cs="Times New Roman"/>
                <w:sz w:val="24"/>
                <w:szCs w:val="24"/>
                <w:lang w:val="az-Latn-AZ"/>
              </w:rPr>
            </w:pPr>
            <w:r w:rsidRPr="00726D7D">
              <w:rPr>
                <w:rFonts w:ascii="Times New Roman" w:hAnsi="Times New Roman" w:cs="Times New Roman"/>
                <w:sz w:val="24"/>
                <w:szCs w:val="24"/>
                <w:lang w:val="az-Latn-AZ"/>
              </w:rPr>
              <w:t>Naxçıvan Dövlət Universiteti</w:t>
            </w:r>
          </w:p>
        </w:tc>
        <w:tc>
          <w:tcPr>
            <w:tcW w:w="3394" w:type="dxa"/>
            <w:vAlign w:val="center"/>
          </w:tcPr>
          <w:p w14:paraId="4FAA56DA" w14:textId="78F742A6" w:rsidR="00AB33D6"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Azərbaycan Respublikasında təbii- ekzogen proseslərin təsərrüfat sahələrinə təsirinin eko-iqtisadi qiymətləndirilməsi və mühafizə yolları</w:t>
            </w:r>
          </w:p>
        </w:tc>
        <w:tc>
          <w:tcPr>
            <w:tcW w:w="883" w:type="dxa"/>
            <w:vAlign w:val="center"/>
          </w:tcPr>
          <w:p w14:paraId="54D2B6F8" w14:textId="40C4C2E8" w:rsidR="00AB33D6" w:rsidRPr="008D5AF5"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2018-2019</w:t>
            </w:r>
          </w:p>
        </w:tc>
      </w:tr>
      <w:tr w:rsidR="00AB33D6" w:rsidRPr="008D5AF5" w14:paraId="3F7213C7" w14:textId="77777777" w:rsidTr="00057B6D">
        <w:tc>
          <w:tcPr>
            <w:tcW w:w="603" w:type="dxa"/>
            <w:vAlign w:val="center"/>
          </w:tcPr>
          <w:p w14:paraId="58BC4F87" w14:textId="7F0C0E17" w:rsidR="00AB33D6" w:rsidRPr="008D5AF5"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3</w:t>
            </w:r>
          </w:p>
        </w:tc>
        <w:tc>
          <w:tcPr>
            <w:tcW w:w="1563" w:type="dxa"/>
            <w:vAlign w:val="center"/>
          </w:tcPr>
          <w:p w14:paraId="4B43DA8A" w14:textId="5D56136E" w:rsidR="00AB33D6"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Rzayev Zaur Hilal o</w:t>
            </w:r>
          </w:p>
        </w:tc>
        <w:tc>
          <w:tcPr>
            <w:tcW w:w="1496" w:type="dxa"/>
            <w:vAlign w:val="center"/>
          </w:tcPr>
          <w:p w14:paraId="0523BA93" w14:textId="07ACEC35" w:rsidR="00AB33D6"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Ekologiya mühəndisliyi</w:t>
            </w:r>
          </w:p>
        </w:tc>
        <w:tc>
          <w:tcPr>
            <w:tcW w:w="1470" w:type="dxa"/>
            <w:vAlign w:val="center"/>
          </w:tcPr>
          <w:p w14:paraId="46B95618" w14:textId="0161BD84" w:rsidR="00AB33D6" w:rsidRDefault="00AB33D6" w:rsidP="00AB33D6">
            <w:pPr>
              <w:spacing w:after="80"/>
              <w:jc w:val="center"/>
              <w:rPr>
                <w:rFonts w:ascii="Times New Roman" w:hAnsi="Times New Roman" w:cs="Times New Roman"/>
                <w:sz w:val="24"/>
                <w:szCs w:val="24"/>
                <w:lang w:val="az-Latn-AZ"/>
              </w:rPr>
            </w:pPr>
            <w:r w:rsidRPr="002D3556">
              <w:rPr>
                <w:rFonts w:ascii="Times New Roman" w:hAnsi="Times New Roman" w:cs="Times New Roman"/>
                <w:sz w:val="24"/>
                <w:szCs w:val="24"/>
                <w:lang w:val="az-Latn-AZ"/>
              </w:rPr>
              <w:t>Meliorasiya və su təsərrüfatı tikintisi mühəndisliyi</w:t>
            </w:r>
          </w:p>
        </w:tc>
        <w:tc>
          <w:tcPr>
            <w:tcW w:w="1364" w:type="dxa"/>
            <w:vAlign w:val="center"/>
          </w:tcPr>
          <w:p w14:paraId="4F28B581" w14:textId="4601DE37" w:rsidR="00AB33D6" w:rsidRDefault="00AB33D6" w:rsidP="00AB33D6">
            <w:pPr>
              <w:spacing w:after="80"/>
              <w:jc w:val="center"/>
              <w:rPr>
                <w:rFonts w:ascii="Times New Roman" w:hAnsi="Times New Roman" w:cs="Times New Roman"/>
                <w:sz w:val="24"/>
                <w:szCs w:val="24"/>
                <w:lang w:val="az-Latn-AZ"/>
              </w:rPr>
            </w:pPr>
            <w:r w:rsidRPr="00726D7D">
              <w:rPr>
                <w:rFonts w:ascii="Times New Roman" w:hAnsi="Times New Roman" w:cs="Times New Roman"/>
                <w:sz w:val="24"/>
                <w:szCs w:val="24"/>
                <w:lang w:val="az-Latn-AZ"/>
              </w:rPr>
              <w:t>Naxçıvan Dövlət Universiteti</w:t>
            </w:r>
          </w:p>
        </w:tc>
        <w:tc>
          <w:tcPr>
            <w:tcW w:w="3394" w:type="dxa"/>
            <w:vAlign w:val="center"/>
          </w:tcPr>
          <w:p w14:paraId="67C7E715" w14:textId="64364348" w:rsidR="00AB33D6"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Arazboyu düzənliyində (Nax MR) yayilan torpaqlarin formalaşmasina təsir göstərən amillər və torpaqlarin eko-iqtisadi qiymətləndirilməsi</w:t>
            </w:r>
          </w:p>
        </w:tc>
        <w:tc>
          <w:tcPr>
            <w:tcW w:w="883" w:type="dxa"/>
            <w:vAlign w:val="center"/>
          </w:tcPr>
          <w:p w14:paraId="7AF90CEF" w14:textId="5804EBA5" w:rsidR="00AB33D6" w:rsidRPr="008D5AF5"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2018-2019</w:t>
            </w:r>
          </w:p>
        </w:tc>
      </w:tr>
      <w:tr w:rsidR="00AB33D6" w:rsidRPr="008D5AF5" w14:paraId="5D94FFD1" w14:textId="77777777" w:rsidTr="00057B6D">
        <w:tc>
          <w:tcPr>
            <w:tcW w:w="603" w:type="dxa"/>
            <w:vAlign w:val="center"/>
          </w:tcPr>
          <w:p w14:paraId="002BD7D7" w14:textId="0C85735B" w:rsidR="00AB33D6" w:rsidRPr="008D5AF5"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4</w:t>
            </w:r>
          </w:p>
        </w:tc>
        <w:tc>
          <w:tcPr>
            <w:tcW w:w="1563" w:type="dxa"/>
            <w:vAlign w:val="center"/>
          </w:tcPr>
          <w:p w14:paraId="2D03FF2A" w14:textId="7146627C" w:rsidR="00AB33D6"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Abdullayeva Leyla Rafiq q</w:t>
            </w:r>
          </w:p>
        </w:tc>
        <w:tc>
          <w:tcPr>
            <w:tcW w:w="1496" w:type="dxa"/>
            <w:vAlign w:val="center"/>
          </w:tcPr>
          <w:p w14:paraId="0D60C09C" w14:textId="3FDB7ED5" w:rsidR="00AB33D6" w:rsidRDefault="00AB33D6" w:rsidP="00AB33D6">
            <w:pPr>
              <w:spacing w:after="80"/>
              <w:jc w:val="center"/>
              <w:rPr>
                <w:rFonts w:ascii="Times New Roman" w:hAnsi="Times New Roman" w:cs="Times New Roman"/>
                <w:sz w:val="24"/>
                <w:szCs w:val="24"/>
                <w:lang w:val="az-Latn-AZ"/>
              </w:rPr>
            </w:pPr>
            <w:r w:rsidRPr="00496348">
              <w:rPr>
                <w:rFonts w:ascii="Times New Roman" w:hAnsi="Times New Roman" w:cs="Times New Roman"/>
                <w:sz w:val="24"/>
                <w:szCs w:val="24"/>
                <w:lang w:val="az-Latn-AZ"/>
              </w:rPr>
              <w:t>Ekologiya mühəndisliyi</w:t>
            </w:r>
          </w:p>
        </w:tc>
        <w:tc>
          <w:tcPr>
            <w:tcW w:w="1470" w:type="dxa"/>
            <w:vAlign w:val="center"/>
          </w:tcPr>
          <w:p w14:paraId="53C9D412" w14:textId="1DB01393" w:rsidR="00AB33D6" w:rsidRDefault="00AB33D6" w:rsidP="00AB33D6">
            <w:pPr>
              <w:spacing w:after="80"/>
              <w:jc w:val="center"/>
              <w:rPr>
                <w:rFonts w:ascii="Times New Roman" w:hAnsi="Times New Roman" w:cs="Times New Roman"/>
                <w:sz w:val="24"/>
                <w:szCs w:val="24"/>
                <w:lang w:val="az-Latn-AZ"/>
              </w:rPr>
            </w:pPr>
            <w:r w:rsidRPr="002D3556">
              <w:rPr>
                <w:rFonts w:ascii="Times New Roman" w:hAnsi="Times New Roman" w:cs="Times New Roman"/>
                <w:sz w:val="24"/>
                <w:szCs w:val="24"/>
                <w:lang w:val="az-Latn-AZ"/>
              </w:rPr>
              <w:t>Meliorasiya və su təsərrüfatı tikintisi mühəndisliyi</w:t>
            </w:r>
          </w:p>
        </w:tc>
        <w:tc>
          <w:tcPr>
            <w:tcW w:w="1364" w:type="dxa"/>
            <w:vAlign w:val="center"/>
          </w:tcPr>
          <w:p w14:paraId="00D9A79C" w14:textId="50B6C217" w:rsidR="00AB33D6" w:rsidRDefault="00AB33D6" w:rsidP="00AB33D6">
            <w:pPr>
              <w:spacing w:after="80"/>
              <w:jc w:val="center"/>
              <w:rPr>
                <w:rFonts w:ascii="Times New Roman" w:hAnsi="Times New Roman" w:cs="Times New Roman"/>
                <w:sz w:val="24"/>
                <w:szCs w:val="24"/>
                <w:lang w:val="az-Latn-AZ"/>
              </w:rPr>
            </w:pPr>
            <w:r w:rsidRPr="00726D7D">
              <w:rPr>
                <w:rFonts w:ascii="Times New Roman" w:hAnsi="Times New Roman" w:cs="Times New Roman"/>
                <w:sz w:val="24"/>
                <w:szCs w:val="24"/>
                <w:lang w:val="az-Latn-AZ"/>
              </w:rPr>
              <w:t>Naxçıvan Dövlət Universiteti</w:t>
            </w:r>
          </w:p>
        </w:tc>
        <w:tc>
          <w:tcPr>
            <w:tcW w:w="3394" w:type="dxa"/>
            <w:vAlign w:val="center"/>
          </w:tcPr>
          <w:p w14:paraId="38FFC2D2" w14:textId="343D2CA1" w:rsidR="00AB33D6"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Nax MR torpaqlarının eko- coğrafi şəraiti</w:t>
            </w:r>
          </w:p>
        </w:tc>
        <w:tc>
          <w:tcPr>
            <w:tcW w:w="883" w:type="dxa"/>
            <w:vAlign w:val="center"/>
          </w:tcPr>
          <w:p w14:paraId="46E1C024" w14:textId="4FD0EAD6" w:rsidR="00AB33D6" w:rsidRPr="008D5AF5"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2018-2019</w:t>
            </w:r>
          </w:p>
        </w:tc>
      </w:tr>
      <w:tr w:rsidR="00AB33D6" w:rsidRPr="008D5AF5" w14:paraId="6F69528F" w14:textId="77777777" w:rsidTr="00057B6D">
        <w:tc>
          <w:tcPr>
            <w:tcW w:w="603" w:type="dxa"/>
            <w:vAlign w:val="center"/>
          </w:tcPr>
          <w:p w14:paraId="38E323CB" w14:textId="76A72C38" w:rsidR="00AB33D6" w:rsidRPr="008D5AF5"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5</w:t>
            </w:r>
          </w:p>
        </w:tc>
        <w:tc>
          <w:tcPr>
            <w:tcW w:w="1563" w:type="dxa"/>
            <w:vAlign w:val="center"/>
          </w:tcPr>
          <w:p w14:paraId="7CE0EB20" w14:textId="23A8B0C3" w:rsidR="00AB33D6"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Əsgərli Fərid Fərhad o</w:t>
            </w:r>
          </w:p>
        </w:tc>
        <w:tc>
          <w:tcPr>
            <w:tcW w:w="1496" w:type="dxa"/>
            <w:vAlign w:val="center"/>
          </w:tcPr>
          <w:p w14:paraId="5BA9164C" w14:textId="629D964E" w:rsidR="00AB33D6" w:rsidRDefault="00AB33D6" w:rsidP="00AB33D6">
            <w:pPr>
              <w:spacing w:after="80"/>
              <w:jc w:val="center"/>
              <w:rPr>
                <w:rFonts w:ascii="Times New Roman" w:hAnsi="Times New Roman" w:cs="Times New Roman"/>
                <w:sz w:val="24"/>
                <w:szCs w:val="24"/>
                <w:lang w:val="az-Latn-AZ"/>
              </w:rPr>
            </w:pPr>
            <w:r w:rsidRPr="00496348">
              <w:rPr>
                <w:rFonts w:ascii="Times New Roman" w:hAnsi="Times New Roman" w:cs="Times New Roman"/>
                <w:sz w:val="24"/>
                <w:szCs w:val="24"/>
                <w:lang w:val="az-Latn-AZ"/>
              </w:rPr>
              <w:t>Ekologiya mühəndisliyi</w:t>
            </w:r>
          </w:p>
        </w:tc>
        <w:tc>
          <w:tcPr>
            <w:tcW w:w="1470" w:type="dxa"/>
            <w:vAlign w:val="center"/>
          </w:tcPr>
          <w:p w14:paraId="00C93C34" w14:textId="06EB9EBC" w:rsidR="00AB33D6" w:rsidRDefault="00AB33D6" w:rsidP="00AB33D6">
            <w:pPr>
              <w:spacing w:after="80"/>
              <w:jc w:val="center"/>
              <w:rPr>
                <w:rFonts w:ascii="Times New Roman" w:hAnsi="Times New Roman" w:cs="Times New Roman"/>
                <w:sz w:val="24"/>
                <w:szCs w:val="24"/>
                <w:lang w:val="az-Latn-AZ"/>
              </w:rPr>
            </w:pPr>
            <w:r w:rsidRPr="002D3556">
              <w:rPr>
                <w:rFonts w:ascii="Times New Roman" w:hAnsi="Times New Roman" w:cs="Times New Roman"/>
                <w:sz w:val="24"/>
                <w:szCs w:val="24"/>
                <w:lang w:val="az-Latn-AZ"/>
              </w:rPr>
              <w:t>Meliorasiya və su təsərrüfatı tikintisi mühəndisliyi</w:t>
            </w:r>
          </w:p>
        </w:tc>
        <w:tc>
          <w:tcPr>
            <w:tcW w:w="1364" w:type="dxa"/>
            <w:vAlign w:val="center"/>
          </w:tcPr>
          <w:p w14:paraId="43173B28" w14:textId="0E40CB98" w:rsidR="00AB33D6" w:rsidRDefault="00AB33D6" w:rsidP="00AB33D6">
            <w:pPr>
              <w:spacing w:after="80"/>
              <w:jc w:val="center"/>
              <w:rPr>
                <w:rFonts w:ascii="Times New Roman" w:hAnsi="Times New Roman" w:cs="Times New Roman"/>
                <w:sz w:val="24"/>
                <w:szCs w:val="24"/>
                <w:lang w:val="az-Latn-AZ"/>
              </w:rPr>
            </w:pPr>
            <w:r w:rsidRPr="00726D7D">
              <w:rPr>
                <w:rFonts w:ascii="Times New Roman" w:hAnsi="Times New Roman" w:cs="Times New Roman"/>
                <w:sz w:val="24"/>
                <w:szCs w:val="24"/>
                <w:lang w:val="az-Latn-AZ"/>
              </w:rPr>
              <w:t>Naxçıvan Dövlət Universiteti</w:t>
            </w:r>
          </w:p>
        </w:tc>
        <w:tc>
          <w:tcPr>
            <w:tcW w:w="3394" w:type="dxa"/>
            <w:vAlign w:val="center"/>
          </w:tcPr>
          <w:p w14:paraId="6D454412" w14:textId="1991ED54" w:rsidR="00AB33D6"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Müasir qlobal problemlər sistemində ekoloji problemlərin yeri və ekoloji böhran</w:t>
            </w:r>
          </w:p>
        </w:tc>
        <w:tc>
          <w:tcPr>
            <w:tcW w:w="883" w:type="dxa"/>
            <w:vAlign w:val="center"/>
          </w:tcPr>
          <w:p w14:paraId="15516A57" w14:textId="1CCE020A" w:rsidR="00AB33D6" w:rsidRPr="008D5AF5"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2018-2019</w:t>
            </w:r>
          </w:p>
        </w:tc>
      </w:tr>
      <w:tr w:rsidR="00AB33D6" w:rsidRPr="008D5AF5" w14:paraId="2C339293" w14:textId="77777777" w:rsidTr="00057B6D">
        <w:tc>
          <w:tcPr>
            <w:tcW w:w="603" w:type="dxa"/>
            <w:vAlign w:val="center"/>
          </w:tcPr>
          <w:p w14:paraId="0786BB1E" w14:textId="06584919" w:rsidR="00AB33D6" w:rsidRPr="008D5AF5"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6</w:t>
            </w:r>
          </w:p>
        </w:tc>
        <w:tc>
          <w:tcPr>
            <w:tcW w:w="1563" w:type="dxa"/>
            <w:vAlign w:val="center"/>
          </w:tcPr>
          <w:p w14:paraId="56C52532" w14:textId="2630FB7F" w:rsidR="00AB33D6"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Zeynalova Şəmsiyyə Rəfail q</w:t>
            </w:r>
          </w:p>
        </w:tc>
        <w:tc>
          <w:tcPr>
            <w:tcW w:w="1496" w:type="dxa"/>
            <w:vAlign w:val="center"/>
          </w:tcPr>
          <w:p w14:paraId="6430CAF3" w14:textId="529C21E0" w:rsidR="00AB33D6" w:rsidRDefault="00AB33D6" w:rsidP="00AB33D6">
            <w:pPr>
              <w:spacing w:after="80"/>
              <w:jc w:val="center"/>
              <w:rPr>
                <w:rFonts w:ascii="Times New Roman" w:hAnsi="Times New Roman" w:cs="Times New Roman"/>
                <w:sz w:val="24"/>
                <w:szCs w:val="24"/>
                <w:lang w:val="az-Latn-AZ"/>
              </w:rPr>
            </w:pPr>
            <w:r w:rsidRPr="00496348">
              <w:rPr>
                <w:rFonts w:ascii="Times New Roman" w:hAnsi="Times New Roman" w:cs="Times New Roman"/>
                <w:sz w:val="24"/>
                <w:szCs w:val="24"/>
                <w:lang w:val="az-Latn-AZ"/>
              </w:rPr>
              <w:t>Ekologiya mühəndisliyi</w:t>
            </w:r>
          </w:p>
        </w:tc>
        <w:tc>
          <w:tcPr>
            <w:tcW w:w="1470" w:type="dxa"/>
            <w:vAlign w:val="center"/>
          </w:tcPr>
          <w:p w14:paraId="3EE6B9AC" w14:textId="18355759" w:rsidR="00AB33D6" w:rsidRDefault="00AB33D6" w:rsidP="00AB33D6">
            <w:pPr>
              <w:spacing w:after="80"/>
              <w:jc w:val="center"/>
              <w:rPr>
                <w:rFonts w:ascii="Times New Roman" w:hAnsi="Times New Roman" w:cs="Times New Roman"/>
                <w:sz w:val="24"/>
                <w:szCs w:val="24"/>
                <w:lang w:val="az-Latn-AZ"/>
              </w:rPr>
            </w:pPr>
            <w:r w:rsidRPr="002D3556">
              <w:rPr>
                <w:rFonts w:ascii="Times New Roman" w:hAnsi="Times New Roman" w:cs="Times New Roman"/>
                <w:sz w:val="24"/>
                <w:szCs w:val="24"/>
                <w:lang w:val="az-Latn-AZ"/>
              </w:rPr>
              <w:t xml:space="preserve">Meliorasiya və su təsərrüfatı </w:t>
            </w:r>
            <w:r w:rsidRPr="002D3556">
              <w:rPr>
                <w:rFonts w:ascii="Times New Roman" w:hAnsi="Times New Roman" w:cs="Times New Roman"/>
                <w:sz w:val="24"/>
                <w:szCs w:val="24"/>
                <w:lang w:val="az-Latn-AZ"/>
              </w:rPr>
              <w:lastRenderedPageBreak/>
              <w:t>tikintisi mühəndisliyi</w:t>
            </w:r>
          </w:p>
        </w:tc>
        <w:tc>
          <w:tcPr>
            <w:tcW w:w="1364" w:type="dxa"/>
            <w:vAlign w:val="center"/>
          </w:tcPr>
          <w:p w14:paraId="346DDCD1" w14:textId="66CF3486" w:rsidR="00AB33D6" w:rsidRDefault="00AB33D6" w:rsidP="00AB33D6">
            <w:pPr>
              <w:spacing w:after="80"/>
              <w:jc w:val="center"/>
              <w:rPr>
                <w:rFonts w:ascii="Times New Roman" w:hAnsi="Times New Roman" w:cs="Times New Roman"/>
                <w:sz w:val="24"/>
                <w:szCs w:val="24"/>
                <w:lang w:val="az-Latn-AZ"/>
              </w:rPr>
            </w:pPr>
            <w:r w:rsidRPr="00726D7D">
              <w:rPr>
                <w:rFonts w:ascii="Times New Roman" w:hAnsi="Times New Roman" w:cs="Times New Roman"/>
                <w:sz w:val="24"/>
                <w:szCs w:val="24"/>
                <w:lang w:val="az-Latn-AZ"/>
              </w:rPr>
              <w:lastRenderedPageBreak/>
              <w:t>Naxçıvan Dövlət Universiteti</w:t>
            </w:r>
          </w:p>
        </w:tc>
        <w:tc>
          <w:tcPr>
            <w:tcW w:w="3394" w:type="dxa"/>
            <w:vAlign w:val="center"/>
          </w:tcPr>
          <w:p w14:paraId="75BD15E3" w14:textId="402D0403" w:rsidR="00AB33D6"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Təkrar emalın mənfi cəhətləri</w:t>
            </w:r>
          </w:p>
        </w:tc>
        <w:tc>
          <w:tcPr>
            <w:tcW w:w="883" w:type="dxa"/>
            <w:vAlign w:val="center"/>
          </w:tcPr>
          <w:p w14:paraId="71FDAF1B" w14:textId="19FFCEDE" w:rsidR="00AB33D6" w:rsidRPr="008D5AF5"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2019-2020</w:t>
            </w:r>
          </w:p>
        </w:tc>
      </w:tr>
      <w:tr w:rsidR="00AB33D6" w:rsidRPr="008D5AF5" w14:paraId="7827D99E" w14:textId="77777777" w:rsidTr="00057B6D">
        <w:tc>
          <w:tcPr>
            <w:tcW w:w="603" w:type="dxa"/>
            <w:vAlign w:val="center"/>
          </w:tcPr>
          <w:p w14:paraId="6C89F7CB" w14:textId="56900E8C" w:rsidR="00AB33D6" w:rsidRPr="008D5AF5"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7</w:t>
            </w:r>
          </w:p>
        </w:tc>
        <w:tc>
          <w:tcPr>
            <w:tcW w:w="1563" w:type="dxa"/>
            <w:vAlign w:val="center"/>
          </w:tcPr>
          <w:p w14:paraId="03F41006" w14:textId="05AFE415" w:rsidR="00AB33D6"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Nağıyeva Həsrət Talıb q</w:t>
            </w:r>
          </w:p>
        </w:tc>
        <w:tc>
          <w:tcPr>
            <w:tcW w:w="1496" w:type="dxa"/>
            <w:vAlign w:val="center"/>
          </w:tcPr>
          <w:p w14:paraId="45177199" w14:textId="4ACC6BA9" w:rsidR="00AB33D6" w:rsidRDefault="00AB33D6" w:rsidP="00AB33D6">
            <w:pPr>
              <w:spacing w:after="80"/>
              <w:jc w:val="center"/>
              <w:rPr>
                <w:rFonts w:ascii="Times New Roman" w:hAnsi="Times New Roman" w:cs="Times New Roman"/>
                <w:sz w:val="24"/>
                <w:szCs w:val="24"/>
                <w:lang w:val="az-Latn-AZ"/>
              </w:rPr>
            </w:pPr>
            <w:r w:rsidRPr="00496348">
              <w:rPr>
                <w:rFonts w:ascii="Times New Roman" w:hAnsi="Times New Roman" w:cs="Times New Roman"/>
                <w:sz w:val="24"/>
                <w:szCs w:val="24"/>
                <w:lang w:val="az-Latn-AZ"/>
              </w:rPr>
              <w:t>Ekologiya mühəndisliyi</w:t>
            </w:r>
          </w:p>
        </w:tc>
        <w:tc>
          <w:tcPr>
            <w:tcW w:w="1470" w:type="dxa"/>
            <w:vAlign w:val="center"/>
          </w:tcPr>
          <w:p w14:paraId="2F6DD5FF" w14:textId="5164A046" w:rsidR="00AB33D6" w:rsidRDefault="00AB33D6" w:rsidP="00AB33D6">
            <w:pPr>
              <w:spacing w:after="80"/>
              <w:jc w:val="center"/>
              <w:rPr>
                <w:rFonts w:ascii="Times New Roman" w:hAnsi="Times New Roman" w:cs="Times New Roman"/>
                <w:sz w:val="24"/>
                <w:szCs w:val="24"/>
                <w:lang w:val="az-Latn-AZ"/>
              </w:rPr>
            </w:pPr>
            <w:r w:rsidRPr="002D3556">
              <w:rPr>
                <w:rFonts w:ascii="Times New Roman" w:hAnsi="Times New Roman" w:cs="Times New Roman"/>
                <w:sz w:val="24"/>
                <w:szCs w:val="24"/>
                <w:lang w:val="az-Latn-AZ"/>
              </w:rPr>
              <w:t>Meliorasiya və su təsərrüfatı tikintisi mühəndisliyi</w:t>
            </w:r>
          </w:p>
        </w:tc>
        <w:tc>
          <w:tcPr>
            <w:tcW w:w="1364" w:type="dxa"/>
            <w:vAlign w:val="center"/>
          </w:tcPr>
          <w:p w14:paraId="23B76231" w14:textId="57F36BC9" w:rsidR="00AB33D6" w:rsidRDefault="00AB33D6" w:rsidP="00AB33D6">
            <w:pPr>
              <w:spacing w:after="80"/>
              <w:jc w:val="center"/>
              <w:rPr>
                <w:rFonts w:ascii="Times New Roman" w:hAnsi="Times New Roman" w:cs="Times New Roman"/>
                <w:sz w:val="24"/>
                <w:szCs w:val="24"/>
                <w:lang w:val="az-Latn-AZ"/>
              </w:rPr>
            </w:pPr>
            <w:r w:rsidRPr="0070659E">
              <w:rPr>
                <w:rFonts w:ascii="Times New Roman" w:hAnsi="Times New Roman" w:cs="Times New Roman"/>
                <w:sz w:val="24"/>
                <w:szCs w:val="24"/>
                <w:lang w:val="az-Latn-AZ"/>
              </w:rPr>
              <w:t>Naxçıvan Dövlət Universiteti</w:t>
            </w:r>
          </w:p>
        </w:tc>
        <w:tc>
          <w:tcPr>
            <w:tcW w:w="3394" w:type="dxa"/>
            <w:vAlign w:val="center"/>
          </w:tcPr>
          <w:p w14:paraId="4D3EC160" w14:textId="765D0DA2" w:rsidR="00AB33D6"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Atmosferi çirkləndirən suni sənaye sahələri</w:t>
            </w:r>
          </w:p>
        </w:tc>
        <w:tc>
          <w:tcPr>
            <w:tcW w:w="883" w:type="dxa"/>
            <w:vAlign w:val="center"/>
          </w:tcPr>
          <w:p w14:paraId="7B8D55F7" w14:textId="313FD334" w:rsidR="00AB33D6" w:rsidRPr="008D5AF5"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2019-2020</w:t>
            </w:r>
          </w:p>
        </w:tc>
      </w:tr>
      <w:tr w:rsidR="00AB33D6" w:rsidRPr="008D5AF5" w14:paraId="6B43109E" w14:textId="77777777" w:rsidTr="00057B6D">
        <w:tc>
          <w:tcPr>
            <w:tcW w:w="603" w:type="dxa"/>
            <w:vAlign w:val="center"/>
          </w:tcPr>
          <w:p w14:paraId="4CAE7B49" w14:textId="6F8AEE24" w:rsidR="00AB33D6" w:rsidRPr="008D5AF5"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8</w:t>
            </w:r>
          </w:p>
        </w:tc>
        <w:tc>
          <w:tcPr>
            <w:tcW w:w="1563" w:type="dxa"/>
            <w:vAlign w:val="center"/>
          </w:tcPr>
          <w:p w14:paraId="5CBC8066" w14:textId="6AE0F5F0" w:rsidR="00AB33D6"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Qəhrəmanova Aysun Aslan q</w:t>
            </w:r>
          </w:p>
        </w:tc>
        <w:tc>
          <w:tcPr>
            <w:tcW w:w="1496" w:type="dxa"/>
            <w:vAlign w:val="center"/>
          </w:tcPr>
          <w:p w14:paraId="4696C3F0" w14:textId="1F4B11B5" w:rsidR="00AB33D6" w:rsidRDefault="00AB33D6" w:rsidP="00AB33D6">
            <w:pPr>
              <w:spacing w:after="80"/>
              <w:jc w:val="center"/>
              <w:rPr>
                <w:rFonts w:ascii="Times New Roman" w:hAnsi="Times New Roman" w:cs="Times New Roman"/>
                <w:sz w:val="24"/>
                <w:szCs w:val="24"/>
                <w:lang w:val="az-Latn-AZ"/>
              </w:rPr>
            </w:pPr>
            <w:r w:rsidRPr="00496348">
              <w:rPr>
                <w:rFonts w:ascii="Times New Roman" w:hAnsi="Times New Roman" w:cs="Times New Roman"/>
                <w:sz w:val="24"/>
                <w:szCs w:val="24"/>
                <w:lang w:val="az-Latn-AZ"/>
              </w:rPr>
              <w:t>Ekologiya mühəndisliyi</w:t>
            </w:r>
          </w:p>
        </w:tc>
        <w:tc>
          <w:tcPr>
            <w:tcW w:w="1470" w:type="dxa"/>
            <w:vAlign w:val="center"/>
          </w:tcPr>
          <w:p w14:paraId="20E7A3D5" w14:textId="1C6582B3" w:rsidR="00AB33D6" w:rsidRDefault="00AB33D6" w:rsidP="00AB33D6">
            <w:pPr>
              <w:spacing w:after="80"/>
              <w:jc w:val="center"/>
              <w:rPr>
                <w:rFonts w:ascii="Times New Roman" w:hAnsi="Times New Roman" w:cs="Times New Roman"/>
                <w:sz w:val="24"/>
                <w:szCs w:val="24"/>
                <w:lang w:val="az-Latn-AZ"/>
              </w:rPr>
            </w:pPr>
            <w:r w:rsidRPr="002D3556">
              <w:rPr>
                <w:rFonts w:ascii="Times New Roman" w:hAnsi="Times New Roman" w:cs="Times New Roman"/>
                <w:sz w:val="24"/>
                <w:szCs w:val="24"/>
                <w:lang w:val="az-Latn-AZ"/>
              </w:rPr>
              <w:t>Meliorasiya və su təsərrüfatı tikintisi mühəndisliyi</w:t>
            </w:r>
          </w:p>
        </w:tc>
        <w:tc>
          <w:tcPr>
            <w:tcW w:w="1364" w:type="dxa"/>
            <w:vAlign w:val="center"/>
          </w:tcPr>
          <w:p w14:paraId="7184ED74" w14:textId="307AE25A" w:rsidR="00AB33D6" w:rsidRDefault="00AB33D6" w:rsidP="00AB33D6">
            <w:pPr>
              <w:spacing w:after="80"/>
              <w:jc w:val="center"/>
              <w:rPr>
                <w:rFonts w:ascii="Times New Roman" w:hAnsi="Times New Roman" w:cs="Times New Roman"/>
                <w:sz w:val="24"/>
                <w:szCs w:val="24"/>
                <w:lang w:val="az-Latn-AZ"/>
              </w:rPr>
            </w:pPr>
            <w:r w:rsidRPr="0070659E">
              <w:rPr>
                <w:rFonts w:ascii="Times New Roman" w:hAnsi="Times New Roman" w:cs="Times New Roman"/>
                <w:sz w:val="24"/>
                <w:szCs w:val="24"/>
                <w:lang w:val="az-Latn-AZ"/>
              </w:rPr>
              <w:t>Naxçıvan Dövlət Universiteti</w:t>
            </w:r>
          </w:p>
        </w:tc>
        <w:tc>
          <w:tcPr>
            <w:tcW w:w="3394" w:type="dxa"/>
            <w:vAlign w:val="center"/>
          </w:tcPr>
          <w:p w14:paraId="13967B7F" w14:textId="5347DC37" w:rsidR="00AB33D6"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Nəqliyyat tullantılarının atmosferə zərərli təsirinin azaldılmasına qarşı tədbirlər</w:t>
            </w:r>
          </w:p>
        </w:tc>
        <w:tc>
          <w:tcPr>
            <w:tcW w:w="883" w:type="dxa"/>
            <w:vAlign w:val="center"/>
          </w:tcPr>
          <w:p w14:paraId="0F0C7076" w14:textId="789651CC" w:rsidR="00AB33D6" w:rsidRPr="008D5AF5"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2019-2020</w:t>
            </w:r>
          </w:p>
        </w:tc>
      </w:tr>
      <w:tr w:rsidR="00AB33D6" w:rsidRPr="008D5AF5" w14:paraId="5DDFCB00" w14:textId="77777777" w:rsidTr="00057B6D">
        <w:tc>
          <w:tcPr>
            <w:tcW w:w="603" w:type="dxa"/>
            <w:vAlign w:val="center"/>
          </w:tcPr>
          <w:p w14:paraId="4E07A892" w14:textId="3FDEE0C0" w:rsidR="00AB33D6" w:rsidRPr="008D5AF5"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9</w:t>
            </w:r>
          </w:p>
        </w:tc>
        <w:tc>
          <w:tcPr>
            <w:tcW w:w="1563" w:type="dxa"/>
            <w:vAlign w:val="center"/>
          </w:tcPr>
          <w:p w14:paraId="16DAD7A3" w14:textId="787F126C" w:rsidR="00AB33D6"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Abbasova Nailə Mübariz q</w:t>
            </w:r>
          </w:p>
        </w:tc>
        <w:tc>
          <w:tcPr>
            <w:tcW w:w="1496" w:type="dxa"/>
            <w:vAlign w:val="center"/>
          </w:tcPr>
          <w:p w14:paraId="648F3F96" w14:textId="1DF30208" w:rsidR="00AB33D6"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Ekologiya mühəndisliyi</w:t>
            </w:r>
          </w:p>
        </w:tc>
        <w:tc>
          <w:tcPr>
            <w:tcW w:w="1470" w:type="dxa"/>
            <w:vAlign w:val="center"/>
          </w:tcPr>
          <w:p w14:paraId="6687403F" w14:textId="7D53BFFA" w:rsidR="00AB33D6"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Meliorasiya və su təsərrüfatı tikintisi mühəndisliyi</w:t>
            </w:r>
          </w:p>
        </w:tc>
        <w:tc>
          <w:tcPr>
            <w:tcW w:w="1364" w:type="dxa"/>
            <w:vAlign w:val="center"/>
          </w:tcPr>
          <w:p w14:paraId="6DB89A29" w14:textId="754A527C" w:rsidR="00AB33D6" w:rsidRDefault="00AB33D6" w:rsidP="00AB33D6">
            <w:pPr>
              <w:spacing w:after="80"/>
              <w:jc w:val="center"/>
              <w:rPr>
                <w:rFonts w:ascii="Times New Roman" w:hAnsi="Times New Roman" w:cs="Times New Roman"/>
                <w:sz w:val="24"/>
                <w:szCs w:val="24"/>
                <w:lang w:val="az-Latn-AZ"/>
              </w:rPr>
            </w:pPr>
            <w:r w:rsidRPr="0070659E">
              <w:rPr>
                <w:rFonts w:ascii="Times New Roman" w:hAnsi="Times New Roman" w:cs="Times New Roman"/>
                <w:sz w:val="24"/>
                <w:szCs w:val="24"/>
                <w:lang w:val="az-Latn-AZ"/>
              </w:rPr>
              <w:t>Naxçıvan Dövlət Universiteti</w:t>
            </w:r>
          </w:p>
        </w:tc>
        <w:tc>
          <w:tcPr>
            <w:tcW w:w="3394" w:type="dxa"/>
            <w:vAlign w:val="center"/>
          </w:tcPr>
          <w:p w14:paraId="5DFEF899" w14:textId="73A801E6" w:rsidR="00AB33D6"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Azərbaycanda su anbarlarının ekoloji vəziyyəti</w:t>
            </w:r>
          </w:p>
        </w:tc>
        <w:tc>
          <w:tcPr>
            <w:tcW w:w="883" w:type="dxa"/>
            <w:vAlign w:val="center"/>
          </w:tcPr>
          <w:p w14:paraId="19940064" w14:textId="2C1A8887" w:rsidR="00AB33D6" w:rsidRPr="008D5AF5" w:rsidRDefault="00AB33D6" w:rsidP="00AB33D6">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2019-2020</w:t>
            </w:r>
          </w:p>
        </w:tc>
      </w:tr>
      <w:tr w:rsidR="00F26494" w:rsidRPr="00E2384A" w14:paraId="465305F8" w14:textId="77777777" w:rsidTr="00057B6D">
        <w:tc>
          <w:tcPr>
            <w:tcW w:w="603" w:type="dxa"/>
            <w:vAlign w:val="center"/>
          </w:tcPr>
          <w:p w14:paraId="25508A86" w14:textId="4BAC1DDE"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10</w:t>
            </w:r>
          </w:p>
        </w:tc>
        <w:tc>
          <w:tcPr>
            <w:tcW w:w="1563" w:type="dxa"/>
            <w:vAlign w:val="center"/>
          </w:tcPr>
          <w:p w14:paraId="1DDEF998" w14:textId="05A819B6"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Məmmədova Aygün Amin qızı</w:t>
            </w:r>
          </w:p>
        </w:tc>
        <w:tc>
          <w:tcPr>
            <w:tcW w:w="1496" w:type="dxa"/>
            <w:vAlign w:val="center"/>
          </w:tcPr>
          <w:p w14:paraId="0E19F791" w14:textId="4A728795" w:rsidR="00F26494" w:rsidRDefault="00F26494" w:rsidP="00F26494">
            <w:pPr>
              <w:spacing w:after="80"/>
              <w:jc w:val="center"/>
              <w:rPr>
                <w:rFonts w:ascii="Times New Roman" w:hAnsi="Times New Roman" w:cs="Times New Roman"/>
                <w:sz w:val="24"/>
                <w:szCs w:val="24"/>
                <w:lang w:val="az-Latn-AZ"/>
              </w:rPr>
            </w:pPr>
            <w:r w:rsidRPr="00494B2C">
              <w:rPr>
                <w:rFonts w:ascii="Times New Roman" w:hAnsi="Times New Roman" w:cs="Times New Roman"/>
                <w:sz w:val="24"/>
                <w:szCs w:val="24"/>
                <w:lang w:val="az-Latn-AZ"/>
              </w:rPr>
              <w:t>Ekologiya mühəndisliyi</w:t>
            </w:r>
          </w:p>
        </w:tc>
        <w:tc>
          <w:tcPr>
            <w:tcW w:w="1470" w:type="dxa"/>
            <w:vAlign w:val="center"/>
          </w:tcPr>
          <w:p w14:paraId="153B23C2" w14:textId="17D21B38"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Meliorasiya </w:t>
            </w:r>
            <w:r>
              <w:rPr>
                <w:rFonts w:ascii="Times New Roman" w:hAnsi="Times New Roman" w:cs="Times New Roman"/>
                <w:sz w:val="24"/>
                <w:szCs w:val="24"/>
                <w:lang w:val="az-Latn-AZ"/>
              </w:rPr>
              <w:t>və geodeziya</w:t>
            </w:r>
            <w:r>
              <w:rPr>
                <w:rFonts w:ascii="Times New Roman" w:hAnsi="Times New Roman" w:cs="Times New Roman"/>
                <w:sz w:val="24"/>
                <w:szCs w:val="24"/>
                <w:lang w:val="az-Latn-AZ"/>
              </w:rPr>
              <w:t xml:space="preserve"> mühəndisliyi</w:t>
            </w:r>
          </w:p>
        </w:tc>
        <w:tc>
          <w:tcPr>
            <w:tcW w:w="1364" w:type="dxa"/>
            <w:vAlign w:val="center"/>
          </w:tcPr>
          <w:p w14:paraId="18D79827" w14:textId="4AB0574E" w:rsidR="00F26494" w:rsidRPr="0070659E" w:rsidRDefault="00F26494" w:rsidP="00F26494">
            <w:pPr>
              <w:spacing w:after="80"/>
              <w:jc w:val="center"/>
              <w:rPr>
                <w:rFonts w:ascii="Times New Roman" w:hAnsi="Times New Roman" w:cs="Times New Roman"/>
                <w:sz w:val="24"/>
                <w:szCs w:val="24"/>
                <w:lang w:val="az-Latn-AZ"/>
              </w:rPr>
            </w:pPr>
            <w:r w:rsidRPr="00CE6B7D">
              <w:rPr>
                <w:rFonts w:ascii="Times New Roman" w:hAnsi="Times New Roman" w:cs="Times New Roman"/>
                <w:sz w:val="24"/>
                <w:szCs w:val="24"/>
                <w:lang w:val="az-Latn-AZ"/>
              </w:rPr>
              <w:t>Naxçıvan Dövlət Universiteti</w:t>
            </w:r>
          </w:p>
        </w:tc>
        <w:tc>
          <w:tcPr>
            <w:tcW w:w="3394" w:type="dxa"/>
            <w:vAlign w:val="center"/>
          </w:tcPr>
          <w:p w14:paraId="21F4DF5F" w14:textId="4899FBCA"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Atmosferi çirkləndirən mənbələrin ətraf mühitə zərərli təsiri və mühafizə tədbirləri</w:t>
            </w:r>
          </w:p>
        </w:tc>
        <w:tc>
          <w:tcPr>
            <w:tcW w:w="883" w:type="dxa"/>
            <w:vAlign w:val="center"/>
          </w:tcPr>
          <w:p w14:paraId="4A29F2C3" w14:textId="4A7C3E58"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2020-2021</w:t>
            </w:r>
          </w:p>
        </w:tc>
      </w:tr>
      <w:tr w:rsidR="00F26494" w:rsidRPr="00E2384A" w14:paraId="1B40E1D2" w14:textId="77777777" w:rsidTr="00057B6D">
        <w:tc>
          <w:tcPr>
            <w:tcW w:w="603" w:type="dxa"/>
            <w:vAlign w:val="center"/>
          </w:tcPr>
          <w:p w14:paraId="2D520FB1" w14:textId="72367433"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11</w:t>
            </w:r>
          </w:p>
        </w:tc>
        <w:tc>
          <w:tcPr>
            <w:tcW w:w="1563" w:type="dxa"/>
            <w:vAlign w:val="center"/>
          </w:tcPr>
          <w:p w14:paraId="4030D0BE" w14:textId="5D9C401C"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Kərimova Lalə Məmməd qızı</w:t>
            </w:r>
          </w:p>
        </w:tc>
        <w:tc>
          <w:tcPr>
            <w:tcW w:w="1496" w:type="dxa"/>
            <w:vAlign w:val="center"/>
          </w:tcPr>
          <w:p w14:paraId="2BC4E1E4" w14:textId="26C84735" w:rsidR="00F26494" w:rsidRDefault="00F26494" w:rsidP="00F26494">
            <w:pPr>
              <w:spacing w:after="80"/>
              <w:jc w:val="center"/>
              <w:rPr>
                <w:rFonts w:ascii="Times New Roman" w:hAnsi="Times New Roman" w:cs="Times New Roman"/>
                <w:sz w:val="24"/>
                <w:szCs w:val="24"/>
                <w:lang w:val="az-Latn-AZ"/>
              </w:rPr>
            </w:pPr>
            <w:r w:rsidRPr="00494B2C">
              <w:rPr>
                <w:rFonts w:ascii="Times New Roman" w:hAnsi="Times New Roman" w:cs="Times New Roman"/>
                <w:sz w:val="24"/>
                <w:szCs w:val="24"/>
                <w:lang w:val="az-Latn-AZ"/>
              </w:rPr>
              <w:t>Ekologiya mühəndisliyi</w:t>
            </w:r>
          </w:p>
        </w:tc>
        <w:tc>
          <w:tcPr>
            <w:tcW w:w="1470" w:type="dxa"/>
            <w:vAlign w:val="center"/>
          </w:tcPr>
          <w:p w14:paraId="3B1AABA4" w14:textId="77109D09" w:rsidR="00F26494" w:rsidRDefault="00F26494" w:rsidP="00F26494">
            <w:pPr>
              <w:spacing w:after="80"/>
              <w:jc w:val="center"/>
              <w:rPr>
                <w:rFonts w:ascii="Times New Roman" w:hAnsi="Times New Roman" w:cs="Times New Roman"/>
                <w:sz w:val="24"/>
                <w:szCs w:val="24"/>
                <w:lang w:val="az-Latn-AZ"/>
              </w:rPr>
            </w:pPr>
            <w:r w:rsidRPr="004E7A91">
              <w:rPr>
                <w:rFonts w:ascii="Times New Roman" w:hAnsi="Times New Roman" w:cs="Times New Roman"/>
                <w:sz w:val="24"/>
                <w:szCs w:val="24"/>
                <w:lang w:val="az-Latn-AZ"/>
              </w:rPr>
              <w:t>Meliorasiya və geodeziya mühəndisliyi</w:t>
            </w:r>
          </w:p>
        </w:tc>
        <w:tc>
          <w:tcPr>
            <w:tcW w:w="1364" w:type="dxa"/>
            <w:vAlign w:val="center"/>
          </w:tcPr>
          <w:p w14:paraId="093774D2" w14:textId="6A123701" w:rsidR="00F26494" w:rsidRPr="0070659E" w:rsidRDefault="00F26494" w:rsidP="00F26494">
            <w:pPr>
              <w:spacing w:after="80"/>
              <w:jc w:val="center"/>
              <w:rPr>
                <w:rFonts w:ascii="Times New Roman" w:hAnsi="Times New Roman" w:cs="Times New Roman"/>
                <w:sz w:val="24"/>
                <w:szCs w:val="24"/>
                <w:lang w:val="az-Latn-AZ"/>
              </w:rPr>
            </w:pPr>
            <w:r w:rsidRPr="00CE6B7D">
              <w:rPr>
                <w:rFonts w:ascii="Times New Roman" w:hAnsi="Times New Roman" w:cs="Times New Roman"/>
                <w:sz w:val="24"/>
                <w:szCs w:val="24"/>
                <w:lang w:val="az-Latn-AZ"/>
              </w:rPr>
              <w:t>Naxçıvan Dövlət Universiteti</w:t>
            </w:r>
          </w:p>
        </w:tc>
        <w:tc>
          <w:tcPr>
            <w:tcW w:w="3394" w:type="dxa"/>
            <w:vAlign w:val="center"/>
          </w:tcPr>
          <w:p w14:paraId="2F893F48" w14:textId="68442F98"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Təbii ehtiyatlar və onlardan istifadənin ekoloji aspektləri</w:t>
            </w:r>
          </w:p>
        </w:tc>
        <w:tc>
          <w:tcPr>
            <w:tcW w:w="883" w:type="dxa"/>
            <w:vAlign w:val="center"/>
          </w:tcPr>
          <w:p w14:paraId="3F4D8054" w14:textId="5665E7A0" w:rsidR="00F26494" w:rsidRDefault="00F26494" w:rsidP="00F26494">
            <w:pPr>
              <w:spacing w:after="80"/>
              <w:jc w:val="center"/>
              <w:rPr>
                <w:rFonts w:ascii="Times New Roman" w:hAnsi="Times New Roman" w:cs="Times New Roman"/>
                <w:sz w:val="24"/>
                <w:szCs w:val="24"/>
                <w:lang w:val="az-Latn-AZ"/>
              </w:rPr>
            </w:pPr>
            <w:r w:rsidRPr="00E62309">
              <w:rPr>
                <w:rFonts w:ascii="Times New Roman" w:hAnsi="Times New Roman" w:cs="Times New Roman"/>
                <w:sz w:val="24"/>
                <w:szCs w:val="24"/>
                <w:lang w:val="az-Latn-AZ"/>
              </w:rPr>
              <w:t>2020-2021</w:t>
            </w:r>
          </w:p>
        </w:tc>
      </w:tr>
      <w:tr w:rsidR="00F26494" w:rsidRPr="008D5AF5" w14:paraId="4405F0C3" w14:textId="77777777" w:rsidTr="00057B6D">
        <w:tc>
          <w:tcPr>
            <w:tcW w:w="603" w:type="dxa"/>
            <w:vAlign w:val="center"/>
          </w:tcPr>
          <w:p w14:paraId="7E37E113" w14:textId="6D0C8F32"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12</w:t>
            </w:r>
          </w:p>
        </w:tc>
        <w:tc>
          <w:tcPr>
            <w:tcW w:w="1563" w:type="dxa"/>
            <w:vAlign w:val="center"/>
          </w:tcPr>
          <w:p w14:paraId="40C29C66" w14:textId="6DC4311D"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Əliyeva Zeynəb Qəhrəman qızı</w:t>
            </w:r>
          </w:p>
        </w:tc>
        <w:tc>
          <w:tcPr>
            <w:tcW w:w="1496" w:type="dxa"/>
            <w:vAlign w:val="center"/>
          </w:tcPr>
          <w:p w14:paraId="04F6D0B2" w14:textId="6C609232" w:rsidR="00F26494" w:rsidRDefault="00F26494" w:rsidP="00F26494">
            <w:pPr>
              <w:spacing w:after="80"/>
              <w:jc w:val="center"/>
              <w:rPr>
                <w:rFonts w:ascii="Times New Roman" w:hAnsi="Times New Roman" w:cs="Times New Roman"/>
                <w:sz w:val="24"/>
                <w:szCs w:val="24"/>
                <w:lang w:val="az-Latn-AZ"/>
              </w:rPr>
            </w:pPr>
            <w:r w:rsidRPr="00494B2C">
              <w:rPr>
                <w:rFonts w:ascii="Times New Roman" w:hAnsi="Times New Roman" w:cs="Times New Roman"/>
                <w:sz w:val="24"/>
                <w:szCs w:val="24"/>
                <w:lang w:val="az-Latn-AZ"/>
              </w:rPr>
              <w:t>Ekologiya mühəndisliyi</w:t>
            </w:r>
          </w:p>
        </w:tc>
        <w:tc>
          <w:tcPr>
            <w:tcW w:w="1470" w:type="dxa"/>
            <w:vAlign w:val="center"/>
          </w:tcPr>
          <w:p w14:paraId="0BB0F5C3" w14:textId="53655462" w:rsidR="00F26494" w:rsidRDefault="00F26494" w:rsidP="00F26494">
            <w:pPr>
              <w:spacing w:after="80"/>
              <w:jc w:val="center"/>
              <w:rPr>
                <w:rFonts w:ascii="Times New Roman" w:hAnsi="Times New Roman" w:cs="Times New Roman"/>
                <w:sz w:val="24"/>
                <w:szCs w:val="24"/>
                <w:lang w:val="az-Latn-AZ"/>
              </w:rPr>
            </w:pPr>
            <w:r w:rsidRPr="004E7A91">
              <w:rPr>
                <w:rFonts w:ascii="Times New Roman" w:hAnsi="Times New Roman" w:cs="Times New Roman"/>
                <w:sz w:val="24"/>
                <w:szCs w:val="24"/>
                <w:lang w:val="az-Latn-AZ"/>
              </w:rPr>
              <w:t>Meliorasiya və geodeziya mühəndisliyi</w:t>
            </w:r>
          </w:p>
        </w:tc>
        <w:tc>
          <w:tcPr>
            <w:tcW w:w="1364" w:type="dxa"/>
            <w:vAlign w:val="center"/>
          </w:tcPr>
          <w:p w14:paraId="1ED0FD0E" w14:textId="57D5223D" w:rsidR="00F26494" w:rsidRPr="0070659E" w:rsidRDefault="00F26494" w:rsidP="00F26494">
            <w:pPr>
              <w:spacing w:after="80"/>
              <w:jc w:val="center"/>
              <w:rPr>
                <w:rFonts w:ascii="Times New Roman" w:hAnsi="Times New Roman" w:cs="Times New Roman"/>
                <w:sz w:val="24"/>
                <w:szCs w:val="24"/>
                <w:lang w:val="az-Latn-AZ"/>
              </w:rPr>
            </w:pPr>
            <w:r w:rsidRPr="00CE6B7D">
              <w:rPr>
                <w:rFonts w:ascii="Times New Roman" w:hAnsi="Times New Roman" w:cs="Times New Roman"/>
                <w:sz w:val="24"/>
                <w:szCs w:val="24"/>
                <w:lang w:val="az-Latn-AZ"/>
              </w:rPr>
              <w:t>Naxçıvan Dövlət Universiteti</w:t>
            </w:r>
          </w:p>
        </w:tc>
        <w:tc>
          <w:tcPr>
            <w:tcW w:w="3394" w:type="dxa"/>
            <w:vAlign w:val="center"/>
          </w:tcPr>
          <w:p w14:paraId="5288B2F0" w14:textId="4E41E9D2"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Demoqrafik problemlərin ekoloji aspektləri</w:t>
            </w:r>
          </w:p>
        </w:tc>
        <w:tc>
          <w:tcPr>
            <w:tcW w:w="883" w:type="dxa"/>
            <w:vAlign w:val="center"/>
          </w:tcPr>
          <w:p w14:paraId="61458B82" w14:textId="1E73BEE4" w:rsidR="00F26494" w:rsidRDefault="00F26494" w:rsidP="00F26494">
            <w:pPr>
              <w:spacing w:after="80"/>
              <w:jc w:val="center"/>
              <w:rPr>
                <w:rFonts w:ascii="Times New Roman" w:hAnsi="Times New Roman" w:cs="Times New Roman"/>
                <w:sz w:val="24"/>
                <w:szCs w:val="24"/>
                <w:lang w:val="az-Latn-AZ"/>
              </w:rPr>
            </w:pPr>
            <w:r w:rsidRPr="00E62309">
              <w:rPr>
                <w:rFonts w:ascii="Times New Roman" w:hAnsi="Times New Roman" w:cs="Times New Roman"/>
                <w:sz w:val="24"/>
                <w:szCs w:val="24"/>
                <w:lang w:val="az-Latn-AZ"/>
              </w:rPr>
              <w:t>2020-2021</w:t>
            </w:r>
          </w:p>
        </w:tc>
      </w:tr>
      <w:tr w:rsidR="00F26494" w:rsidRPr="00E2384A" w14:paraId="530A669B" w14:textId="77777777" w:rsidTr="00057B6D">
        <w:tc>
          <w:tcPr>
            <w:tcW w:w="603" w:type="dxa"/>
            <w:vAlign w:val="center"/>
          </w:tcPr>
          <w:p w14:paraId="5C8847AF" w14:textId="120910F7"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13</w:t>
            </w:r>
          </w:p>
        </w:tc>
        <w:tc>
          <w:tcPr>
            <w:tcW w:w="1563" w:type="dxa"/>
            <w:vAlign w:val="center"/>
          </w:tcPr>
          <w:p w14:paraId="7332E30E" w14:textId="760AB3EB"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Mahmudov Aydın Mahir oğlu</w:t>
            </w:r>
          </w:p>
        </w:tc>
        <w:tc>
          <w:tcPr>
            <w:tcW w:w="1496" w:type="dxa"/>
            <w:vAlign w:val="center"/>
          </w:tcPr>
          <w:p w14:paraId="023D922A" w14:textId="4FD56F1D" w:rsidR="00F26494" w:rsidRDefault="00F26494" w:rsidP="00F26494">
            <w:pPr>
              <w:spacing w:after="80"/>
              <w:jc w:val="center"/>
              <w:rPr>
                <w:rFonts w:ascii="Times New Roman" w:hAnsi="Times New Roman" w:cs="Times New Roman"/>
                <w:sz w:val="24"/>
                <w:szCs w:val="24"/>
                <w:lang w:val="az-Latn-AZ"/>
              </w:rPr>
            </w:pPr>
            <w:r w:rsidRPr="00494B2C">
              <w:rPr>
                <w:rFonts w:ascii="Times New Roman" w:hAnsi="Times New Roman" w:cs="Times New Roman"/>
                <w:sz w:val="24"/>
                <w:szCs w:val="24"/>
                <w:lang w:val="az-Latn-AZ"/>
              </w:rPr>
              <w:t>Ekologiya mühəndisliyi</w:t>
            </w:r>
          </w:p>
        </w:tc>
        <w:tc>
          <w:tcPr>
            <w:tcW w:w="1470" w:type="dxa"/>
            <w:vAlign w:val="center"/>
          </w:tcPr>
          <w:p w14:paraId="0F1D1553" w14:textId="71632604" w:rsidR="00F26494" w:rsidRDefault="00F26494" w:rsidP="00F26494">
            <w:pPr>
              <w:spacing w:after="80"/>
              <w:jc w:val="center"/>
              <w:rPr>
                <w:rFonts w:ascii="Times New Roman" w:hAnsi="Times New Roman" w:cs="Times New Roman"/>
                <w:sz w:val="24"/>
                <w:szCs w:val="24"/>
                <w:lang w:val="az-Latn-AZ"/>
              </w:rPr>
            </w:pPr>
            <w:r w:rsidRPr="004E7A91">
              <w:rPr>
                <w:rFonts w:ascii="Times New Roman" w:hAnsi="Times New Roman" w:cs="Times New Roman"/>
                <w:sz w:val="24"/>
                <w:szCs w:val="24"/>
                <w:lang w:val="az-Latn-AZ"/>
              </w:rPr>
              <w:t>Meliorasiya və geodeziya mühəndisliyi</w:t>
            </w:r>
          </w:p>
        </w:tc>
        <w:tc>
          <w:tcPr>
            <w:tcW w:w="1364" w:type="dxa"/>
            <w:vAlign w:val="center"/>
          </w:tcPr>
          <w:p w14:paraId="69C7D03E" w14:textId="268F6830" w:rsidR="00F26494" w:rsidRPr="0070659E" w:rsidRDefault="00F26494" w:rsidP="00F26494">
            <w:pPr>
              <w:spacing w:after="80"/>
              <w:jc w:val="center"/>
              <w:rPr>
                <w:rFonts w:ascii="Times New Roman" w:hAnsi="Times New Roman" w:cs="Times New Roman"/>
                <w:sz w:val="24"/>
                <w:szCs w:val="24"/>
                <w:lang w:val="az-Latn-AZ"/>
              </w:rPr>
            </w:pPr>
            <w:r w:rsidRPr="00CE6B7D">
              <w:rPr>
                <w:rFonts w:ascii="Times New Roman" w:hAnsi="Times New Roman" w:cs="Times New Roman"/>
                <w:sz w:val="24"/>
                <w:szCs w:val="24"/>
                <w:lang w:val="az-Latn-AZ"/>
              </w:rPr>
              <w:t>Naxçıvan Dövlət Universiteti</w:t>
            </w:r>
          </w:p>
        </w:tc>
        <w:tc>
          <w:tcPr>
            <w:tcW w:w="3394" w:type="dxa"/>
            <w:vAlign w:val="center"/>
          </w:tcPr>
          <w:p w14:paraId="318CC91E" w14:textId="7F780E29"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Şahbuz Dövlət Təbiət qoruğunun ekologiyası</w:t>
            </w:r>
          </w:p>
        </w:tc>
        <w:tc>
          <w:tcPr>
            <w:tcW w:w="883" w:type="dxa"/>
            <w:vAlign w:val="center"/>
          </w:tcPr>
          <w:p w14:paraId="010C61A3" w14:textId="596EFB88" w:rsidR="00F26494" w:rsidRDefault="00F26494" w:rsidP="00F26494">
            <w:pPr>
              <w:spacing w:after="80"/>
              <w:jc w:val="center"/>
              <w:rPr>
                <w:rFonts w:ascii="Times New Roman" w:hAnsi="Times New Roman" w:cs="Times New Roman"/>
                <w:sz w:val="24"/>
                <w:szCs w:val="24"/>
                <w:lang w:val="az-Latn-AZ"/>
              </w:rPr>
            </w:pPr>
            <w:r w:rsidRPr="00E62309">
              <w:rPr>
                <w:rFonts w:ascii="Times New Roman" w:hAnsi="Times New Roman" w:cs="Times New Roman"/>
                <w:sz w:val="24"/>
                <w:szCs w:val="24"/>
                <w:lang w:val="az-Latn-AZ"/>
              </w:rPr>
              <w:t>2020-2021</w:t>
            </w:r>
          </w:p>
        </w:tc>
      </w:tr>
      <w:tr w:rsidR="00F26494" w:rsidRPr="0070763A" w14:paraId="6A9E719B" w14:textId="77777777" w:rsidTr="00057B6D">
        <w:tc>
          <w:tcPr>
            <w:tcW w:w="603" w:type="dxa"/>
            <w:vAlign w:val="center"/>
          </w:tcPr>
          <w:p w14:paraId="4ABBB250" w14:textId="0F066ECF"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14</w:t>
            </w:r>
          </w:p>
        </w:tc>
        <w:tc>
          <w:tcPr>
            <w:tcW w:w="1563" w:type="dxa"/>
            <w:vAlign w:val="center"/>
          </w:tcPr>
          <w:p w14:paraId="1DB491EA" w14:textId="5EDE9ED1"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Mustafayev Əli Rasim oğlu</w:t>
            </w:r>
          </w:p>
        </w:tc>
        <w:tc>
          <w:tcPr>
            <w:tcW w:w="1496" w:type="dxa"/>
            <w:vAlign w:val="center"/>
          </w:tcPr>
          <w:p w14:paraId="334E723C" w14:textId="4A149B8D" w:rsidR="00F26494" w:rsidRDefault="00F26494" w:rsidP="00F26494">
            <w:pPr>
              <w:spacing w:after="80"/>
              <w:jc w:val="center"/>
              <w:rPr>
                <w:rFonts w:ascii="Times New Roman" w:hAnsi="Times New Roman" w:cs="Times New Roman"/>
                <w:sz w:val="24"/>
                <w:szCs w:val="24"/>
                <w:lang w:val="az-Latn-AZ"/>
              </w:rPr>
            </w:pPr>
            <w:r w:rsidRPr="00494B2C">
              <w:rPr>
                <w:rFonts w:ascii="Times New Roman" w:hAnsi="Times New Roman" w:cs="Times New Roman"/>
                <w:sz w:val="24"/>
                <w:szCs w:val="24"/>
                <w:lang w:val="az-Latn-AZ"/>
              </w:rPr>
              <w:t>Ekologiya mühəndisliyi</w:t>
            </w:r>
          </w:p>
        </w:tc>
        <w:tc>
          <w:tcPr>
            <w:tcW w:w="1470" w:type="dxa"/>
            <w:vAlign w:val="center"/>
          </w:tcPr>
          <w:p w14:paraId="6381326C" w14:textId="03B64F4F" w:rsidR="00F26494" w:rsidRDefault="00F26494" w:rsidP="00F26494">
            <w:pPr>
              <w:spacing w:after="80"/>
              <w:jc w:val="center"/>
              <w:rPr>
                <w:rFonts w:ascii="Times New Roman" w:hAnsi="Times New Roman" w:cs="Times New Roman"/>
                <w:sz w:val="24"/>
                <w:szCs w:val="24"/>
                <w:lang w:val="az-Latn-AZ"/>
              </w:rPr>
            </w:pPr>
            <w:r w:rsidRPr="004E7A91">
              <w:rPr>
                <w:rFonts w:ascii="Times New Roman" w:hAnsi="Times New Roman" w:cs="Times New Roman"/>
                <w:sz w:val="24"/>
                <w:szCs w:val="24"/>
                <w:lang w:val="az-Latn-AZ"/>
              </w:rPr>
              <w:t>Meliorasiya və geodeziya mühəndisliyi</w:t>
            </w:r>
          </w:p>
        </w:tc>
        <w:tc>
          <w:tcPr>
            <w:tcW w:w="1364" w:type="dxa"/>
            <w:vAlign w:val="center"/>
          </w:tcPr>
          <w:p w14:paraId="6E785623" w14:textId="669CADBC" w:rsidR="00F26494" w:rsidRPr="0070659E" w:rsidRDefault="00F26494" w:rsidP="00F26494">
            <w:pPr>
              <w:spacing w:after="80"/>
              <w:jc w:val="center"/>
              <w:rPr>
                <w:rFonts w:ascii="Times New Roman" w:hAnsi="Times New Roman" w:cs="Times New Roman"/>
                <w:sz w:val="24"/>
                <w:szCs w:val="24"/>
                <w:lang w:val="az-Latn-AZ"/>
              </w:rPr>
            </w:pPr>
            <w:r w:rsidRPr="00CE6B7D">
              <w:rPr>
                <w:rFonts w:ascii="Times New Roman" w:hAnsi="Times New Roman" w:cs="Times New Roman"/>
                <w:sz w:val="24"/>
                <w:szCs w:val="24"/>
                <w:lang w:val="az-Latn-AZ"/>
              </w:rPr>
              <w:t>Naxçıvan Dövlət Universiteti</w:t>
            </w:r>
          </w:p>
        </w:tc>
        <w:tc>
          <w:tcPr>
            <w:tcW w:w="3394" w:type="dxa"/>
            <w:vAlign w:val="center"/>
          </w:tcPr>
          <w:p w14:paraId="198D750D" w14:textId="60B29B7F"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Naxçıvan MR çaylarının ekoloji problemləri və həlli yolları</w:t>
            </w:r>
          </w:p>
        </w:tc>
        <w:tc>
          <w:tcPr>
            <w:tcW w:w="883" w:type="dxa"/>
            <w:vAlign w:val="center"/>
          </w:tcPr>
          <w:p w14:paraId="62D042C5" w14:textId="11B46DEB" w:rsidR="00F26494" w:rsidRDefault="00F26494" w:rsidP="00F26494">
            <w:pPr>
              <w:spacing w:after="80"/>
              <w:jc w:val="center"/>
              <w:rPr>
                <w:rFonts w:ascii="Times New Roman" w:hAnsi="Times New Roman" w:cs="Times New Roman"/>
                <w:sz w:val="24"/>
                <w:szCs w:val="24"/>
                <w:lang w:val="az-Latn-AZ"/>
              </w:rPr>
            </w:pPr>
            <w:r w:rsidRPr="00E62309">
              <w:rPr>
                <w:rFonts w:ascii="Times New Roman" w:hAnsi="Times New Roman" w:cs="Times New Roman"/>
                <w:sz w:val="24"/>
                <w:szCs w:val="24"/>
                <w:lang w:val="az-Latn-AZ"/>
              </w:rPr>
              <w:t>2020-2021</w:t>
            </w:r>
          </w:p>
        </w:tc>
      </w:tr>
      <w:tr w:rsidR="00F26494" w:rsidRPr="0070763A" w14:paraId="7F39FDEF" w14:textId="77777777" w:rsidTr="00057B6D">
        <w:tc>
          <w:tcPr>
            <w:tcW w:w="603" w:type="dxa"/>
            <w:vAlign w:val="center"/>
          </w:tcPr>
          <w:p w14:paraId="016EAF89" w14:textId="5E07092E" w:rsidR="00F26494" w:rsidRDefault="00E77F4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15</w:t>
            </w:r>
          </w:p>
        </w:tc>
        <w:tc>
          <w:tcPr>
            <w:tcW w:w="1563" w:type="dxa"/>
            <w:vAlign w:val="center"/>
          </w:tcPr>
          <w:p w14:paraId="0E50BA05" w14:textId="210F9441"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Rzayeva Lalə Heydər qızı</w:t>
            </w:r>
          </w:p>
        </w:tc>
        <w:tc>
          <w:tcPr>
            <w:tcW w:w="1496" w:type="dxa"/>
            <w:vAlign w:val="center"/>
          </w:tcPr>
          <w:p w14:paraId="49FCFB7A" w14:textId="13A05F45" w:rsidR="00F26494" w:rsidRDefault="00F26494" w:rsidP="00F26494">
            <w:pPr>
              <w:spacing w:after="80"/>
              <w:jc w:val="center"/>
              <w:rPr>
                <w:rFonts w:ascii="Times New Roman" w:hAnsi="Times New Roman" w:cs="Times New Roman"/>
                <w:sz w:val="24"/>
                <w:szCs w:val="24"/>
                <w:lang w:val="az-Latn-AZ"/>
              </w:rPr>
            </w:pPr>
            <w:r w:rsidRPr="00494B2C">
              <w:rPr>
                <w:rFonts w:ascii="Times New Roman" w:hAnsi="Times New Roman" w:cs="Times New Roman"/>
                <w:sz w:val="24"/>
                <w:szCs w:val="24"/>
                <w:lang w:val="az-Latn-AZ"/>
              </w:rPr>
              <w:t>Ekologiya mühəndisliyi</w:t>
            </w:r>
          </w:p>
        </w:tc>
        <w:tc>
          <w:tcPr>
            <w:tcW w:w="1470" w:type="dxa"/>
            <w:vAlign w:val="center"/>
          </w:tcPr>
          <w:p w14:paraId="09485C5D" w14:textId="1AE824F9" w:rsidR="00F26494" w:rsidRDefault="00F26494" w:rsidP="00F26494">
            <w:pPr>
              <w:spacing w:after="80"/>
              <w:jc w:val="center"/>
              <w:rPr>
                <w:rFonts w:ascii="Times New Roman" w:hAnsi="Times New Roman" w:cs="Times New Roman"/>
                <w:sz w:val="24"/>
                <w:szCs w:val="24"/>
                <w:lang w:val="az-Latn-AZ"/>
              </w:rPr>
            </w:pPr>
            <w:r w:rsidRPr="00F715C4">
              <w:rPr>
                <w:rFonts w:ascii="Times New Roman" w:hAnsi="Times New Roman" w:cs="Times New Roman"/>
                <w:sz w:val="24"/>
                <w:szCs w:val="24"/>
                <w:lang w:val="az-Latn-AZ"/>
              </w:rPr>
              <w:t>Meliorasiya və geodeziya mühəndisliyi</w:t>
            </w:r>
          </w:p>
        </w:tc>
        <w:tc>
          <w:tcPr>
            <w:tcW w:w="1364" w:type="dxa"/>
            <w:vAlign w:val="center"/>
          </w:tcPr>
          <w:p w14:paraId="380C2045" w14:textId="23C1FD42" w:rsidR="00F26494" w:rsidRPr="0070659E" w:rsidRDefault="00F26494" w:rsidP="00F26494">
            <w:pPr>
              <w:spacing w:after="80"/>
              <w:jc w:val="center"/>
              <w:rPr>
                <w:rFonts w:ascii="Times New Roman" w:hAnsi="Times New Roman" w:cs="Times New Roman"/>
                <w:sz w:val="24"/>
                <w:szCs w:val="24"/>
                <w:lang w:val="az-Latn-AZ"/>
              </w:rPr>
            </w:pPr>
            <w:r w:rsidRPr="00CE6B7D">
              <w:rPr>
                <w:rFonts w:ascii="Times New Roman" w:hAnsi="Times New Roman" w:cs="Times New Roman"/>
                <w:sz w:val="24"/>
                <w:szCs w:val="24"/>
                <w:lang w:val="az-Latn-AZ"/>
              </w:rPr>
              <w:t>Naxçıvan Dövlət Universiteti</w:t>
            </w:r>
          </w:p>
        </w:tc>
        <w:tc>
          <w:tcPr>
            <w:tcW w:w="3394" w:type="dxa"/>
            <w:vAlign w:val="center"/>
          </w:tcPr>
          <w:p w14:paraId="443ED1A8" w14:textId="45DC3324"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İonlaşdırıcı çüalanmalar və onların qiymətləndirilməsi</w:t>
            </w:r>
          </w:p>
        </w:tc>
        <w:tc>
          <w:tcPr>
            <w:tcW w:w="883" w:type="dxa"/>
            <w:vAlign w:val="center"/>
          </w:tcPr>
          <w:p w14:paraId="38FDE4A9" w14:textId="1BAD7E56"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2021-2022</w:t>
            </w:r>
          </w:p>
        </w:tc>
      </w:tr>
      <w:tr w:rsidR="00F26494" w:rsidRPr="0070763A" w14:paraId="52EBDE42" w14:textId="77777777" w:rsidTr="00057B6D">
        <w:tc>
          <w:tcPr>
            <w:tcW w:w="603" w:type="dxa"/>
            <w:vAlign w:val="center"/>
          </w:tcPr>
          <w:p w14:paraId="114AD92A" w14:textId="1B20303C" w:rsidR="00F26494" w:rsidRDefault="00E77F4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16</w:t>
            </w:r>
          </w:p>
        </w:tc>
        <w:tc>
          <w:tcPr>
            <w:tcW w:w="1563" w:type="dxa"/>
            <w:vAlign w:val="center"/>
          </w:tcPr>
          <w:p w14:paraId="7F79D441" w14:textId="7EBDB10F"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Quliyeva Günel Ceyhun qızı</w:t>
            </w:r>
          </w:p>
        </w:tc>
        <w:tc>
          <w:tcPr>
            <w:tcW w:w="1496" w:type="dxa"/>
            <w:vAlign w:val="center"/>
          </w:tcPr>
          <w:p w14:paraId="7FD0C40F" w14:textId="0A7394E4" w:rsidR="00F26494" w:rsidRDefault="00F26494" w:rsidP="00F26494">
            <w:pPr>
              <w:spacing w:after="80"/>
              <w:jc w:val="center"/>
              <w:rPr>
                <w:rFonts w:ascii="Times New Roman" w:hAnsi="Times New Roman" w:cs="Times New Roman"/>
                <w:sz w:val="24"/>
                <w:szCs w:val="24"/>
                <w:lang w:val="az-Latn-AZ"/>
              </w:rPr>
            </w:pPr>
            <w:r w:rsidRPr="00494B2C">
              <w:rPr>
                <w:rFonts w:ascii="Times New Roman" w:hAnsi="Times New Roman" w:cs="Times New Roman"/>
                <w:sz w:val="24"/>
                <w:szCs w:val="24"/>
                <w:lang w:val="az-Latn-AZ"/>
              </w:rPr>
              <w:t>Ekologiya mühəndisliyi</w:t>
            </w:r>
          </w:p>
        </w:tc>
        <w:tc>
          <w:tcPr>
            <w:tcW w:w="1470" w:type="dxa"/>
            <w:vAlign w:val="center"/>
          </w:tcPr>
          <w:p w14:paraId="06FE7CCC" w14:textId="56DF1862" w:rsidR="00F26494" w:rsidRDefault="00F26494" w:rsidP="00F26494">
            <w:pPr>
              <w:spacing w:after="80"/>
              <w:jc w:val="center"/>
              <w:rPr>
                <w:rFonts w:ascii="Times New Roman" w:hAnsi="Times New Roman" w:cs="Times New Roman"/>
                <w:sz w:val="24"/>
                <w:szCs w:val="24"/>
                <w:lang w:val="az-Latn-AZ"/>
              </w:rPr>
            </w:pPr>
            <w:r w:rsidRPr="00F715C4">
              <w:rPr>
                <w:rFonts w:ascii="Times New Roman" w:hAnsi="Times New Roman" w:cs="Times New Roman"/>
                <w:sz w:val="24"/>
                <w:szCs w:val="24"/>
                <w:lang w:val="az-Latn-AZ"/>
              </w:rPr>
              <w:t>Meliorasiya və geodeziya mühəndisliyi</w:t>
            </w:r>
          </w:p>
        </w:tc>
        <w:tc>
          <w:tcPr>
            <w:tcW w:w="1364" w:type="dxa"/>
            <w:vAlign w:val="center"/>
          </w:tcPr>
          <w:p w14:paraId="6C064FA2" w14:textId="641D9F65" w:rsidR="00F26494" w:rsidRPr="0070659E" w:rsidRDefault="00F26494" w:rsidP="00F26494">
            <w:pPr>
              <w:spacing w:after="80"/>
              <w:jc w:val="center"/>
              <w:rPr>
                <w:rFonts w:ascii="Times New Roman" w:hAnsi="Times New Roman" w:cs="Times New Roman"/>
                <w:sz w:val="24"/>
                <w:szCs w:val="24"/>
                <w:lang w:val="az-Latn-AZ"/>
              </w:rPr>
            </w:pPr>
            <w:r w:rsidRPr="00CE6B7D">
              <w:rPr>
                <w:rFonts w:ascii="Times New Roman" w:hAnsi="Times New Roman" w:cs="Times New Roman"/>
                <w:sz w:val="24"/>
                <w:szCs w:val="24"/>
                <w:lang w:val="az-Latn-AZ"/>
              </w:rPr>
              <w:t>Naxçıvan Dövlət Universiteti</w:t>
            </w:r>
          </w:p>
        </w:tc>
        <w:tc>
          <w:tcPr>
            <w:tcW w:w="3394" w:type="dxa"/>
            <w:vAlign w:val="center"/>
          </w:tcPr>
          <w:p w14:paraId="4929FC87" w14:textId="533C0187"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Bitki örtüyünün ətraf mühitdə və insan həyatında rolu</w:t>
            </w:r>
          </w:p>
        </w:tc>
        <w:tc>
          <w:tcPr>
            <w:tcW w:w="883" w:type="dxa"/>
            <w:vAlign w:val="center"/>
          </w:tcPr>
          <w:p w14:paraId="6AC9987D" w14:textId="102917B9" w:rsidR="00F26494" w:rsidRDefault="00F26494" w:rsidP="00F26494">
            <w:pPr>
              <w:spacing w:after="80"/>
              <w:jc w:val="center"/>
              <w:rPr>
                <w:rFonts w:ascii="Times New Roman" w:hAnsi="Times New Roman" w:cs="Times New Roman"/>
                <w:sz w:val="24"/>
                <w:szCs w:val="24"/>
                <w:lang w:val="az-Latn-AZ"/>
              </w:rPr>
            </w:pPr>
            <w:r w:rsidRPr="00360996">
              <w:rPr>
                <w:rFonts w:ascii="Times New Roman" w:hAnsi="Times New Roman" w:cs="Times New Roman"/>
                <w:sz w:val="24"/>
                <w:szCs w:val="24"/>
                <w:lang w:val="az-Latn-AZ"/>
              </w:rPr>
              <w:t>2021-2022</w:t>
            </w:r>
          </w:p>
        </w:tc>
      </w:tr>
      <w:tr w:rsidR="00F26494" w:rsidRPr="0070763A" w14:paraId="2152E2E2" w14:textId="77777777" w:rsidTr="00057B6D">
        <w:tc>
          <w:tcPr>
            <w:tcW w:w="603" w:type="dxa"/>
            <w:vAlign w:val="center"/>
          </w:tcPr>
          <w:p w14:paraId="5543F7A0" w14:textId="0B671B6C" w:rsidR="00F26494" w:rsidRDefault="00E77F4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17</w:t>
            </w:r>
          </w:p>
        </w:tc>
        <w:tc>
          <w:tcPr>
            <w:tcW w:w="1563" w:type="dxa"/>
            <w:vAlign w:val="center"/>
          </w:tcPr>
          <w:p w14:paraId="2B7FA871" w14:textId="0720FEFD"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Kərimli Xədicə Elbəyi qızı</w:t>
            </w:r>
          </w:p>
        </w:tc>
        <w:tc>
          <w:tcPr>
            <w:tcW w:w="1496" w:type="dxa"/>
            <w:vAlign w:val="center"/>
          </w:tcPr>
          <w:p w14:paraId="5B6DBF6E" w14:textId="0F23927F" w:rsidR="00F26494" w:rsidRDefault="00F26494" w:rsidP="00F26494">
            <w:pPr>
              <w:spacing w:after="80"/>
              <w:jc w:val="center"/>
              <w:rPr>
                <w:rFonts w:ascii="Times New Roman" w:hAnsi="Times New Roman" w:cs="Times New Roman"/>
                <w:sz w:val="24"/>
                <w:szCs w:val="24"/>
                <w:lang w:val="az-Latn-AZ"/>
              </w:rPr>
            </w:pPr>
            <w:r w:rsidRPr="00494B2C">
              <w:rPr>
                <w:rFonts w:ascii="Times New Roman" w:hAnsi="Times New Roman" w:cs="Times New Roman"/>
                <w:sz w:val="24"/>
                <w:szCs w:val="24"/>
                <w:lang w:val="az-Latn-AZ"/>
              </w:rPr>
              <w:t>Ekologiya mühəndisliyi</w:t>
            </w:r>
          </w:p>
        </w:tc>
        <w:tc>
          <w:tcPr>
            <w:tcW w:w="1470" w:type="dxa"/>
            <w:vAlign w:val="center"/>
          </w:tcPr>
          <w:p w14:paraId="1C55CAA3" w14:textId="47B73CB8" w:rsidR="00F26494" w:rsidRDefault="00F26494" w:rsidP="00F26494">
            <w:pPr>
              <w:spacing w:after="80"/>
              <w:jc w:val="center"/>
              <w:rPr>
                <w:rFonts w:ascii="Times New Roman" w:hAnsi="Times New Roman" w:cs="Times New Roman"/>
                <w:sz w:val="24"/>
                <w:szCs w:val="24"/>
                <w:lang w:val="az-Latn-AZ"/>
              </w:rPr>
            </w:pPr>
            <w:r w:rsidRPr="00F715C4">
              <w:rPr>
                <w:rFonts w:ascii="Times New Roman" w:hAnsi="Times New Roman" w:cs="Times New Roman"/>
                <w:sz w:val="24"/>
                <w:szCs w:val="24"/>
                <w:lang w:val="az-Latn-AZ"/>
              </w:rPr>
              <w:t>Meliorasiya və geodeziya mühəndisliyi</w:t>
            </w:r>
          </w:p>
        </w:tc>
        <w:tc>
          <w:tcPr>
            <w:tcW w:w="1364" w:type="dxa"/>
            <w:vAlign w:val="center"/>
          </w:tcPr>
          <w:p w14:paraId="224B835E" w14:textId="5F78DE66" w:rsidR="00F26494" w:rsidRPr="0070659E" w:rsidRDefault="00F26494" w:rsidP="00F26494">
            <w:pPr>
              <w:spacing w:after="80"/>
              <w:jc w:val="center"/>
              <w:rPr>
                <w:rFonts w:ascii="Times New Roman" w:hAnsi="Times New Roman" w:cs="Times New Roman"/>
                <w:sz w:val="24"/>
                <w:szCs w:val="24"/>
                <w:lang w:val="az-Latn-AZ"/>
              </w:rPr>
            </w:pPr>
            <w:r w:rsidRPr="00CE6B7D">
              <w:rPr>
                <w:rFonts w:ascii="Times New Roman" w:hAnsi="Times New Roman" w:cs="Times New Roman"/>
                <w:sz w:val="24"/>
                <w:szCs w:val="24"/>
                <w:lang w:val="az-Latn-AZ"/>
              </w:rPr>
              <w:t>Naxçıvan Dövlət Universiteti</w:t>
            </w:r>
          </w:p>
        </w:tc>
        <w:tc>
          <w:tcPr>
            <w:tcW w:w="3394" w:type="dxa"/>
            <w:vAlign w:val="center"/>
          </w:tcPr>
          <w:p w14:paraId="45FB70CF" w14:textId="72E321B3"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Limitləşdirici amillərin dəyişmə səbəbləri və onların ekoloji nəticələri</w:t>
            </w:r>
          </w:p>
        </w:tc>
        <w:tc>
          <w:tcPr>
            <w:tcW w:w="883" w:type="dxa"/>
            <w:vAlign w:val="center"/>
          </w:tcPr>
          <w:p w14:paraId="5A238FDC" w14:textId="137FD7DF" w:rsidR="00F26494" w:rsidRDefault="00F26494" w:rsidP="00F26494">
            <w:pPr>
              <w:spacing w:after="80"/>
              <w:jc w:val="center"/>
              <w:rPr>
                <w:rFonts w:ascii="Times New Roman" w:hAnsi="Times New Roman" w:cs="Times New Roman"/>
                <w:sz w:val="24"/>
                <w:szCs w:val="24"/>
                <w:lang w:val="az-Latn-AZ"/>
              </w:rPr>
            </w:pPr>
            <w:r w:rsidRPr="00360996">
              <w:rPr>
                <w:rFonts w:ascii="Times New Roman" w:hAnsi="Times New Roman" w:cs="Times New Roman"/>
                <w:sz w:val="24"/>
                <w:szCs w:val="24"/>
                <w:lang w:val="az-Latn-AZ"/>
              </w:rPr>
              <w:t>2021-2022</w:t>
            </w:r>
          </w:p>
        </w:tc>
      </w:tr>
      <w:tr w:rsidR="00F26494" w:rsidRPr="0070763A" w14:paraId="38F50385" w14:textId="77777777" w:rsidTr="00057B6D">
        <w:tc>
          <w:tcPr>
            <w:tcW w:w="603" w:type="dxa"/>
            <w:vAlign w:val="center"/>
          </w:tcPr>
          <w:p w14:paraId="7FCBC5A8" w14:textId="76D5FC1F" w:rsidR="00F26494" w:rsidRDefault="00E77F4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18</w:t>
            </w:r>
          </w:p>
        </w:tc>
        <w:tc>
          <w:tcPr>
            <w:tcW w:w="1563" w:type="dxa"/>
            <w:vAlign w:val="center"/>
          </w:tcPr>
          <w:p w14:paraId="476AB0E5" w14:textId="44969D40"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Məmmədova Lamiyə Elçin qızı</w:t>
            </w:r>
          </w:p>
        </w:tc>
        <w:tc>
          <w:tcPr>
            <w:tcW w:w="1496" w:type="dxa"/>
            <w:vAlign w:val="center"/>
          </w:tcPr>
          <w:p w14:paraId="63112C90" w14:textId="62B7D74B" w:rsidR="00F26494" w:rsidRDefault="00F26494" w:rsidP="00F26494">
            <w:pPr>
              <w:spacing w:after="80"/>
              <w:jc w:val="center"/>
              <w:rPr>
                <w:rFonts w:ascii="Times New Roman" w:hAnsi="Times New Roman" w:cs="Times New Roman"/>
                <w:sz w:val="24"/>
                <w:szCs w:val="24"/>
                <w:lang w:val="az-Latn-AZ"/>
              </w:rPr>
            </w:pPr>
            <w:r w:rsidRPr="00494B2C">
              <w:rPr>
                <w:rFonts w:ascii="Times New Roman" w:hAnsi="Times New Roman" w:cs="Times New Roman"/>
                <w:sz w:val="24"/>
                <w:szCs w:val="24"/>
                <w:lang w:val="az-Latn-AZ"/>
              </w:rPr>
              <w:t>Ekologiya mühəndisliyi</w:t>
            </w:r>
          </w:p>
        </w:tc>
        <w:tc>
          <w:tcPr>
            <w:tcW w:w="1470" w:type="dxa"/>
            <w:vAlign w:val="center"/>
          </w:tcPr>
          <w:p w14:paraId="24E77551" w14:textId="5BA145DE" w:rsidR="00F26494" w:rsidRDefault="00F26494" w:rsidP="00F26494">
            <w:pPr>
              <w:spacing w:after="80"/>
              <w:jc w:val="center"/>
              <w:rPr>
                <w:rFonts w:ascii="Times New Roman" w:hAnsi="Times New Roman" w:cs="Times New Roman"/>
                <w:sz w:val="24"/>
                <w:szCs w:val="24"/>
                <w:lang w:val="az-Latn-AZ"/>
              </w:rPr>
            </w:pPr>
            <w:r w:rsidRPr="00F715C4">
              <w:rPr>
                <w:rFonts w:ascii="Times New Roman" w:hAnsi="Times New Roman" w:cs="Times New Roman"/>
                <w:sz w:val="24"/>
                <w:szCs w:val="24"/>
                <w:lang w:val="az-Latn-AZ"/>
              </w:rPr>
              <w:t>Meliorasiya və geodeziya mühəndisliyi</w:t>
            </w:r>
          </w:p>
        </w:tc>
        <w:tc>
          <w:tcPr>
            <w:tcW w:w="1364" w:type="dxa"/>
            <w:vAlign w:val="center"/>
          </w:tcPr>
          <w:p w14:paraId="5E8C7892" w14:textId="3AF8E0CC" w:rsidR="00F26494" w:rsidRPr="0070659E" w:rsidRDefault="00F26494" w:rsidP="00F26494">
            <w:pPr>
              <w:spacing w:after="80"/>
              <w:jc w:val="center"/>
              <w:rPr>
                <w:rFonts w:ascii="Times New Roman" w:hAnsi="Times New Roman" w:cs="Times New Roman"/>
                <w:sz w:val="24"/>
                <w:szCs w:val="24"/>
                <w:lang w:val="az-Latn-AZ"/>
              </w:rPr>
            </w:pPr>
            <w:r w:rsidRPr="00CE6B7D">
              <w:rPr>
                <w:rFonts w:ascii="Times New Roman" w:hAnsi="Times New Roman" w:cs="Times New Roman"/>
                <w:sz w:val="24"/>
                <w:szCs w:val="24"/>
                <w:lang w:val="az-Latn-AZ"/>
              </w:rPr>
              <w:t>Naxçıvan Dövlət Universiteti</w:t>
            </w:r>
          </w:p>
        </w:tc>
        <w:tc>
          <w:tcPr>
            <w:tcW w:w="3394" w:type="dxa"/>
            <w:vAlign w:val="center"/>
          </w:tcPr>
          <w:p w14:paraId="4DFA5234" w14:textId="058EE7C6" w:rsidR="00F26494" w:rsidRDefault="00F26494" w:rsidP="00F26494">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Ekoloji problemlərin iqlim aspektləri</w:t>
            </w:r>
          </w:p>
        </w:tc>
        <w:tc>
          <w:tcPr>
            <w:tcW w:w="883" w:type="dxa"/>
            <w:vAlign w:val="center"/>
          </w:tcPr>
          <w:p w14:paraId="17307494" w14:textId="2A893A50" w:rsidR="00F26494" w:rsidRDefault="00F26494" w:rsidP="00F26494">
            <w:pPr>
              <w:spacing w:after="80"/>
              <w:jc w:val="center"/>
              <w:rPr>
                <w:rFonts w:ascii="Times New Roman" w:hAnsi="Times New Roman" w:cs="Times New Roman"/>
                <w:sz w:val="24"/>
                <w:szCs w:val="24"/>
                <w:lang w:val="az-Latn-AZ"/>
              </w:rPr>
            </w:pPr>
            <w:r w:rsidRPr="00360996">
              <w:rPr>
                <w:rFonts w:ascii="Times New Roman" w:hAnsi="Times New Roman" w:cs="Times New Roman"/>
                <w:sz w:val="24"/>
                <w:szCs w:val="24"/>
                <w:lang w:val="az-Latn-AZ"/>
              </w:rPr>
              <w:t>2021-2022</w:t>
            </w:r>
          </w:p>
        </w:tc>
      </w:tr>
    </w:tbl>
    <w:p w14:paraId="387F2314" w14:textId="77777777" w:rsidR="00F22AEE" w:rsidRDefault="00F22AEE" w:rsidP="00F22AEE">
      <w:pPr>
        <w:pStyle w:val="ListParagraph"/>
        <w:spacing w:after="80" w:line="240" w:lineRule="auto"/>
        <w:ind w:left="1440"/>
        <w:rPr>
          <w:rFonts w:ascii="Times New Roman" w:hAnsi="Times New Roman" w:cs="Times New Roman"/>
          <w:i/>
          <w:sz w:val="24"/>
          <w:szCs w:val="24"/>
          <w:lang w:val="az-Latn-AZ"/>
        </w:rPr>
      </w:pPr>
    </w:p>
    <w:p w14:paraId="57C9698F" w14:textId="314829FA" w:rsidR="00141902" w:rsidRPr="008D5AF5" w:rsidRDefault="00141902" w:rsidP="00B1198A">
      <w:pPr>
        <w:pStyle w:val="ListParagraph"/>
        <w:numPr>
          <w:ilvl w:val="1"/>
          <w:numId w:val="9"/>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Magistr</w:t>
      </w:r>
      <w:r w:rsidR="002A270B">
        <w:rPr>
          <w:rFonts w:ascii="Times New Roman" w:hAnsi="Times New Roman" w:cs="Times New Roman"/>
          <w:i/>
          <w:sz w:val="24"/>
          <w:szCs w:val="24"/>
          <w:lang w:val="az-Latn-AZ"/>
        </w:rPr>
        <w:t>atura</w:t>
      </w:r>
    </w:p>
    <w:tbl>
      <w:tblPr>
        <w:tblStyle w:val="TableGrid"/>
        <w:tblW w:w="0" w:type="auto"/>
        <w:tblLook w:val="04A0" w:firstRow="1" w:lastRow="0" w:firstColumn="1" w:lastColumn="0" w:noHBand="0" w:noVBand="1"/>
      </w:tblPr>
      <w:tblGrid>
        <w:gridCol w:w="603"/>
        <w:gridCol w:w="1732"/>
        <w:gridCol w:w="1403"/>
        <w:gridCol w:w="1470"/>
        <w:gridCol w:w="1366"/>
        <w:gridCol w:w="1803"/>
        <w:gridCol w:w="973"/>
      </w:tblGrid>
      <w:tr w:rsidR="003F6E81" w:rsidRPr="008D5AF5" w14:paraId="337C7126" w14:textId="77777777" w:rsidTr="00057B6D">
        <w:tc>
          <w:tcPr>
            <w:tcW w:w="603" w:type="dxa"/>
            <w:vAlign w:val="center"/>
          </w:tcPr>
          <w:p w14:paraId="11F476B3"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Sıra</w:t>
            </w:r>
          </w:p>
        </w:tc>
        <w:tc>
          <w:tcPr>
            <w:tcW w:w="2653" w:type="dxa"/>
            <w:vAlign w:val="center"/>
          </w:tcPr>
          <w:p w14:paraId="6A7A6B65" w14:textId="7A4EBED9"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Magistrant adı və soyadı</w:t>
            </w:r>
          </w:p>
        </w:tc>
        <w:tc>
          <w:tcPr>
            <w:tcW w:w="1275" w:type="dxa"/>
            <w:vAlign w:val="center"/>
          </w:tcPr>
          <w:p w14:paraId="7576EEA2"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İxtisas</w:t>
            </w:r>
          </w:p>
        </w:tc>
        <w:tc>
          <w:tcPr>
            <w:tcW w:w="1134" w:type="dxa"/>
            <w:vAlign w:val="center"/>
          </w:tcPr>
          <w:p w14:paraId="6EADC119"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Kafedra</w:t>
            </w:r>
          </w:p>
        </w:tc>
        <w:tc>
          <w:tcPr>
            <w:tcW w:w="1418" w:type="dxa"/>
            <w:vAlign w:val="center"/>
          </w:tcPr>
          <w:p w14:paraId="1AD5CCDA"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Universitet</w:t>
            </w:r>
          </w:p>
        </w:tc>
        <w:tc>
          <w:tcPr>
            <w:tcW w:w="992" w:type="dxa"/>
            <w:vAlign w:val="center"/>
          </w:tcPr>
          <w:p w14:paraId="172088E9"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Mövzu</w:t>
            </w:r>
          </w:p>
        </w:tc>
        <w:tc>
          <w:tcPr>
            <w:tcW w:w="1275" w:type="dxa"/>
            <w:vAlign w:val="center"/>
          </w:tcPr>
          <w:p w14:paraId="56311195"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Məzun ili</w:t>
            </w:r>
          </w:p>
        </w:tc>
      </w:tr>
      <w:tr w:rsidR="003F6E81" w:rsidRPr="008D5AF5" w14:paraId="6C2FC27B" w14:textId="77777777" w:rsidTr="00057B6D">
        <w:tc>
          <w:tcPr>
            <w:tcW w:w="603" w:type="dxa"/>
            <w:vAlign w:val="center"/>
          </w:tcPr>
          <w:p w14:paraId="480D877C" w14:textId="1FD30D8B"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1</w:t>
            </w:r>
          </w:p>
        </w:tc>
        <w:tc>
          <w:tcPr>
            <w:tcW w:w="2653" w:type="dxa"/>
            <w:vAlign w:val="center"/>
          </w:tcPr>
          <w:p w14:paraId="4A13813B" w14:textId="623F24A0" w:rsidR="003F6E81" w:rsidRPr="008D5AF5" w:rsidRDefault="00E77F44" w:rsidP="00B1198A">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Məhərrəmov Azər Müzəffər oğlu</w:t>
            </w:r>
          </w:p>
        </w:tc>
        <w:tc>
          <w:tcPr>
            <w:tcW w:w="1275" w:type="dxa"/>
            <w:vAlign w:val="center"/>
          </w:tcPr>
          <w:p w14:paraId="69517E76" w14:textId="583836E6" w:rsidR="003F6E81" w:rsidRPr="008D5AF5" w:rsidRDefault="00E77F44" w:rsidP="00B1198A">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Bərk tullantıların emalı txnologiyası</w:t>
            </w:r>
          </w:p>
        </w:tc>
        <w:tc>
          <w:tcPr>
            <w:tcW w:w="1134" w:type="dxa"/>
            <w:vAlign w:val="center"/>
          </w:tcPr>
          <w:p w14:paraId="766D6063" w14:textId="28366CED" w:rsidR="003F6E81" w:rsidRPr="008D5AF5" w:rsidRDefault="008F5EAD" w:rsidP="00B1198A">
            <w:pPr>
              <w:spacing w:after="80"/>
              <w:jc w:val="center"/>
              <w:rPr>
                <w:rFonts w:ascii="Times New Roman" w:hAnsi="Times New Roman" w:cs="Times New Roman"/>
                <w:sz w:val="24"/>
                <w:szCs w:val="24"/>
                <w:lang w:val="az-Latn-AZ"/>
              </w:rPr>
            </w:pPr>
            <w:r w:rsidRPr="00F715C4">
              <w:rPr>
                <w:rFonts w:ascii="Times New Roman" w:hAnsi="Times New Roman" w:cs="Times New Roman"/>
                <w:sz w:val="24"/>
                <w:szCs w:val="24"/>
                <w:lang w:val="az-Latn-AZ"/>
              </w:rPr>
              <w:t>Meliorasiya və geodeziya mühəndisliyi</w:t>
            </w:r>
          </w:p>
        </w:tc>
        <w:tc>
          <w:tcPr>
            <w:tcW w:w="1418" w:type="dxa"/>
            <w:vAlign w:val="center"/>
          </w:tcPr>
          <w:p w14:paraId="5D17A8E7" w14:textId="185AAE31" w:rsidR="003F6E81" w:rsidRPr="008D5AF5" w:rsidRDefault="008F5EAD" w:rsidP="00B1198A">
            <w:pPr>
              <w:spacing w:after="80"/>
              <w:jc w:val="center"/>
              <w:rPr>
                <w:rFonts w:ascii="Times New Roman" w:hAnsi="Times New Roman" w:cs="Times New Roman"/>
                <w:sz w:val="24"/>
                <w:szCs w:val="24"/>
                <w:lang w:val="az-Latn-AZ"/>
              </w:rPr>
            </w:pPr>
            <w:r w:rsidRPr="00CE6B7D">
              <w:rPr>
                <w:rFonts w:ascii="Times New Roman" w:hAnsi="Times New Roman" w:cs="Times New Roman"/>
                <w:sz w:val="24"/>
                <w:szCs w:val="24"/>
                <w:lang w:val="az-Latn-AZ"/>
              </w:rPr>
              <w:t>Naxçıvan Dövlət Universiteti</w:t>
            </w:r>
          </w:p>
        </w:tc>
        <w:tc>
          <w:tcPr>
            <w:tcW w:w="992" w:type="dxa"/>
            <w:vAlign w:val="center"/>
          </w:tcPr>
          <w:p w14:paraId="6FB79855" w14:textId="76F8DC8F" w:rsidR="003F6E81" w:rsidRPr="008D5AF5" w:rsidRDefault="00E77F44" w:rsidP="00B1198A">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İşlənmiş rezin məmulatlarının təkrar emalı zamanı ətraf mühitin mühafizəsi və səmərəliliyi</w:t>
            </w:r>
          </w:p>
        </w:tc>
        <w:tc>
          <w:tcPr>
            <w:tcW w:w="1275" w:type="dxa"/>
            <w:vAlign w:val="center"/>
          </w:tcPr>
          <w:p w14:paraId="715BDCBA" w14:textId="57B58419" w:rsidR="003F6E81" w:rsidRPr="008D5AF5" w:rsidRDefault="00E77F44" w:rsidP="00B1198A">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2020-2022</w:t>
            </w:r>
          </w:p>
        </w:tc>
      </w:tr>
      <w:tr w:rsidR="008F5EAD" w:rsidRPr="008D5AF5" w14:paraId="2641B882" w14:textId="77777777" w:rsidTr="00057B6D">
        <w:tc>
          <w:tcPr>
            <w:tcW w:w="603" w:type="dxa"/>
            <w:vAlign w:val="center"/>
          </w:tcPr>
          <w:p w14:paraId="075E8DBA" w14:textId="42500AC0" w:rsidR="008F5EAD" w:rsidRPr="008D5AF5" w:rsidRDefault="008F5EAD" w:rsidP="00B1198A">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w:t>
            </w:r>
          </w:p>
        </w:tc>
        <w:tc>
          <w:tcPr>
            <w:tcW w:w="2653" w:type="dxa"/>
            <w:vAlign w:val="center"/>
          </w:tcPr>
          <w:p w14:paraId="516FDD21" w14:textId="29155654" w:rsidR="008F5EAD" w:rsidRDefault="008F5EAD" w:rsidP="00B1198A">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Tağızadə Sənan Xəzər oğlu</w:t>
            </w:r>
          </w:p>
        </w:tc>
        <w:tc>
          <w:tcPr>
            <w:tcW w:w="1275" w:type="dxa"/>
            <w:vAlign w:val="center"/>
          </w:tcPr>
          <w:p w14:paraId="4B831C8B" w14:textId="6C76ABDC" w:rsidR="008F5EAD" w:rsidRDefault="008F5EAD" w:rsidP="00B1198A">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Bərk tullantıların emalı txnologiyası</w:t>
            </w:r>
          </w:p>
        </w:tc>
        <w:tc>
          <w:tcPr>
            <w:tcW w:w="1134" w:type="dxa"/>
            <w:vAlign w:val="center"/>
          </w:tcPr>
          <w:p w14:paraId="7FEAED5D" w14:textId="4DEA7EDC" w:rsidR="008F5EAD" w:rsidRPr="00F715C4" w:rsidRDefault="008F5EAD" w:rsidP="008F5EAD">
            <w:pPr>
              <w:spacing w:after="80"/>
              <w:jc w:val="center"/>
              <w:rPr>
                <w:rFonts w:ascii="Times New Roman" w:hAnsi="Times New Roman" w:cs="Times New Roman"/>
                <w:sz w:val="24"/>
                <w:szCs w:val="24"/>
                <w:lang w:val="az-Latn-AZ"/>
              </w:rPr>
            </w:pPr>
            <w:r w:rsidRPr="008F5EAD">
              <w:rPr>
                <w:rFonts w:ascii="Times New Roman" w:hAnsi="Times New Roman" w:cs="Times New Roman"/>
                <w:sz w:val="24"/>
                <w:szCs w:val="24"/>
                <w:lang w:val="az-Latn-AZ"/>
              </w:rPr>
              <w:t xml:space="preserve">Meliorasiya və </w:t>
            </w:r>
            <w:r>
              <w:rPr>
                <w:rFonts w:ascii="Times New Roman" w:hAnsi="Times New Roman" w:cs="Times New Roman"/>
                <w:sz w:val="24"/>
                <w:szCs w:val="24"/>
                <w:lang w:val="az-Latn-AZ"/>
              </w:rPr>
              <w:t>ekologiya</w:t>
            </w:r>
            <w:r w:rsidRPr="008F5EAD">
              <w:rPr>
                <w:rFonts w:ascii="Times New Roman" w:hAnsi="Times New Roman" w:cs="Times New Roman"/>
                <w:sz w:val="24"/>
                <w:szCs w:val="24"/>
                <w:lang w:val="az-Latn-AZ"/>
              </w:rPr>
              <w:t xml:space="preserve"> mühəndisliyi</w:t>
            </w:r>
          </w:p>
        </w:tc>
        <w:tc>
          <w:tcPr>
            <w:tcW w:w="1418" w:type="dxa"/>
            <w:vAlign w:val="center"/>
          </w:tcPr>
          <w:p w14:paraId="72A10610" w14:textId="51FBDC8A" w:rsidR="008F5EAD" w:rsidRPr="00CE6B7D" w:rsidRDefault="008F5EAD" w:rsidP="00B1198A">
            <w:pPr>
              <w:spacing w:after="80"/>
              <w:jc w:val="center"/>
              <w:rPr>
                <w:rFonts w:ascii="Times New Roman" w:hAnsi="Times New Roman" w:cs="Times New Roman"/>
                <w:sz w:val="24"/>
                <w:szCs w:val="24"/>
                <w:lang w:val="az-Latn-AZ"/>
              </w:rPr>
            </w:pPr>
            <w:r w:rsidRPr="00CE6B7D">
              <w:rPr>
                <w:rFonts w:ascii="Times New Roman" w:hAnsi="Times New Roman" w:cs="Times New Roman"/>
                <w:sz w:val="24"/>
                <w:szCs w:val="24"/>
                <w:lang w:val="az-Latn-AZ"/>
              </w:rPr>
              <w:t>Naxçıvan Dövlət Universiteti</w:t>
            </w:r>
          </w:p>
        </w:tc>
        <w:tc>
          <w:tcPr>
            <w:tcW w:w="992" w:type="dxa"/>
            <w:vAlign w:val="center"/>
          </w:tcPr>
          <w:p w14:paraId="267288A1" w14:textId="74B6E211" w:rsidR="008F5EAD" w:rsidRDefault="009D5A4A" w:rsidP="00057B6D">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Azərbaycan </w:t>
            </w:r>
            <w:r w:rsidR="00057B6D">
              <w:rPr>
                <w:rFonts w:ascii="Times New Roman" w:hAnsi="Times New Roman" w:cs="Times New Roman"/>
                <w:sz w:val="24"/>
                <w:szCs w:val="24"/>
                <w:lang w:val="az-Latn-AZ"/>
              </w:rPr>
              <w:t>R</w:t>
            </w:r>
            <w:r>
              <w:rPr>
                <w:rFonts w:ascii="Times New Roman" w:hAnsi="Times New Roman" w:cs="Times New Roman"/>
                <w:sz w:val="24"/>
                <w:szCs w:val="24"/>
                <w:lang w:val="az-Latn-AZ"/>
              </w:rPr>
              <w:t>espublikasında bərk məişət tullantılarının idarə edilməsi və bunun ekoloji nəticələri</w:t>
            </w:r>
          </w:p>
        </w:tc>
        <w:tc>
          <w:tcPr>
            <w:tcW w:w="1275" w:type="dxa"/>
            <w:vAlign w:val="center"/>
          </w:tcPr>
          <w:p w14:paraId="12F042DC" w14:textId="0975E55B" w:rsidR="008F5EAD" w:rsidRDefault="001B0D96" w:rsidP="00B1198A">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2021-2023</w:t>
            </w:r>
          </w:p>
        </w:tc>
      </w:tr>
    </w:tbl>
    <w:p w14:paraId="6EA5E9B4" w14:textId="77777777" w:rsidR="00F66C05" w:rsidRPr="008D5AF5" w:rsidRDefault="00F66C05" w:rsidP="00B1198A">
      <w:pPr>
        <w:spacing w:after="80" w:line="240" w:lineRule="auto"/>
        <w:rPr>
          <w:rFonts w:ascii="Times New Roman" w:hAnsi="Times New Roman" w:cs="Times New Roman"/>
          <w:sz w:val="24"/>
          <w:szCs w:val="24"/>
          <w:lang w:val="az-Latn-AZ"/>
        </w:rPr>
      </w:pPr>
    </w:p>
    <w:p w14:paraId="3064FC17" w14:textId="5B5D60FE" w:rsidR="00F66C05" w:rsidRPr="008D5AF5" w:rsidRDefault="00141902" w:rsidP="00B1198A">
      <w:pPr>
        <w:pStyle w:val="ListParagraph"/>
        <w:numPr>
          <w:ilvl w:val="1"/>
          <w:numId w:val="9"/>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Fəlsəfə Doktorluğu</w:t>
      </w:r>
    </w:p>
    <w:tbl>
      <w:tblPr>
        <w:tblStyle w:val="TableGrid"/>
        <w:tblW w:w="0" w:type="auto"/>
        <w:tblLook w:val="04A0" w:firstRow="1" w:lastRow="0" w:firstColumn="1" w:lastColumn="0" w:noHBand="0" w:noVBand="1"/>
      </w:tblPr>
      <w:tblGrid>
        <w:gridCol w:w="603"/>
        <w:gridCol w:w="3640"/>
        <w:gridCol w:w="843"/>
        <w:gridCol w:w="989"/>
        <w:gridCol w:w="1283"/>
        <w:gridCol w:w="961"/>
        <w:gridCol w:w="1031"/>
      </w:tblGrid>
      <w:tr w:rsidR="003F6E81" w:rsidRPr="008D5AF5" w14:paraId="51EC1E38" w14:textId="77777777" w:rsidTr="003F6E81">
        <w:tc>
          <w:tcPr>
            <w:tcW w:w="603" w:type="dxa"/>
          </w:tcPr>
          <w:p w14:paraId="106AE3C7"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Sıra</w:t>
            </w:r>
          </w:p>
        </w:tc>
        <w:tc>
          <w:tcPr>
            <w:tcW w:w="4038" w:type="dxa"/>
          </w:tcPr>
          <w:p w14:paraId="6FB0F499" w14:textId="59C60660"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Doktorant/Dissertant adı və soyadı</w:t>
            </w:r>
          </w:p>
        </w:tc>
        <w:tc>
          <w:tcPr>
            <w:tcW w:w="238" w:type="dxa"/>
          </w:tcPr>
          <w:p w14:paraId="72A49155"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İxtisas</w:t>
            </w:r>
          </w:p>
        </w:tc>
        <w:tc>
          <w:tcPr>
            <w:tcW w:w="989" w:type="dxa"/>
          </w:tcPr>
          <w:p w14:paraId="2E685E8B"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Kafedra</w:t>
            </w:r>
          </w:p>
        </w:tc>
        <w:tc>
          <w:tcPr>
            <w:tcW w:w="1283" w:type="dxa"/>
          </w:tcPr>
          <w:p w14:paraId="74FFCD4A"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Universitet</w:t>
            </w:r>
          </w:p>
        </w:tc>
        <w:tc>
          <w:tcPr>
            <w:tcW w:w="979" w:type="dxa"/>
          </w:tcPr>
          <w:p w14:paraId="14738513"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Mövzu</w:t>
            </w:r>
          </w:p>
        </w:tc>
        <w:tc>
          <w:tcPr>
            <w:tcW w:w="1220" w:type="dxa"/>
          </w:tcPr>
          <w:p w14:paraId="2EC4E0AD" w14:textId="27CCD865"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İl</w:t>
            </w:r>
          </w:p>
        </w:tc>
      </w:tr>
      <w:tr w:rsidR="003F6E81" w:rsidRPr="008D5AF5" w14:paraId="366229F5" w14:textId="77777777" w:rsidTr="003F6E81">
        <w:tc>
          <w:tcPr>
            <w:tcW w:w="603" w:type="dxa"/>
          </w:tcPr>
          <w:p w14:paraId="6A502E39" w14:textId="7EBB5A4B"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1</w:t>
            </w:r>
          </w:p>
        </w:tc>
        <w:tc>
          <w:tcPr>
            <w:tcW w:w="4038" w:type="dxa"/>
          </w:tcPr>
          <w:p w14:paraId="210A1F6B" w14:textId="77777777" w:rsidR="003F6E81" w:rsidRPr="008D5AF5" w:rsidRDefault="003F6E81" w:rsidP="00B1198A">
            <w:pPr>
              <w:spacing w:after="80"/>
              <w:jc w:val="center"/>
              <w:rPr>
                <w:rFonts w:ascii="Times New Roman" w:hAnsi="Times New Roman" w:cs="Times New Roman"/>
                <w:sz w:val="24"/>
                <w:szCs w:val="24"/>
                <w:lang w:val="az-Latn-AZ"/>
              </w:rPr>
            </w:pPr>
          </w:p>
        </w:tc>
        <w:tc>
          <w:tcPr>
            <w:tcW w:w="238" w:type="dxa"/>
          </w:tcPr>
          <w:p w14:paraId="1C641621" w14:textId="77777777" w:rsidR="003F6E81" w:rsidRPr="008D5AF5" w:rsidRDefault="003F6E81" w:rsidP="00B1198A">
            <w:pPr>
              <w:spacing w:after="80"/>
              <w:jc w:val="center"/>
              <w:rPr>
                <w:rFonts w:ascii="Times New Roman" w:hAnsi="Times New Roman" w:cs="Times New Roman"/>
                <w:sz w:val="24"/>
                <w:szCs w:val="24"/>
                <w:lang w:val="az-Latn-AZ"/>
              </w:rPr>
            </w:pPr>
          </w:p>
        </w:tc>
        <w:tc>
          <w:tcPr>
            <w:tcW w:w="989" w:type="dxa"/>
          </w:tcPr>
          <w:p w14:paraId="46B1A3B0" w14:textId="77777777" w:rsidR="003F6E81" w:rsidRPr="008D5AF5" w:rsidRDefault="003F6E81" w:rsidP="00B1198A">
            <w:pPr>
              <w:spacing w:after="80"/>
              <w:jc w:val="center"/>
              <w:rPr>
                <w:rFonts w:ascii="Times New Roman" w:hAnsi="Times New Roman" w:cs="Times New Roman"/>
                <w:sz w:val="24"/>
                <w:szCs w:val="24"/>
                <w:lang w:val="az-Latn-AZ"/>
              </w:rPr>
            </w:pPr>
          </w:p>
        </w:tc>
        <w:tc>
          <w:tcPr>
            <w:tcW w:w="1283" w:type="dxa"/>
          </w:tcPr>
          <w:p w14:paraId="27E17D84" w14:textId="77777777" w:rsidR="003F6E81" w:rsidRPr="008D5AF5" w:rsidRDefault="003F6E81" w:rsidP="00B1198A">
            <w:pPr>
              <w:spacing w:after="80"/>
              <w:jc w:val="center"/>
              <w:rPr>
                <w:rFonts w:ascii="Times New Roman" w:hAnsi="Times New Roman" w:cs="Times New Roman"/>
                <w:sz w:val="24"/>
                <w:szCs w:val="24"/>
                <w:lang w:val="az-Latn-AZ"/>
              </w:rPr>
            </w:pPr>
          </w:p>
        </w:tc>
        <w:tc>
          <w:tcPr>
            <w:tcW w:w="979" w:type="dxa"/>
          </w:tcPr>
          <w:p w14:paraId="1098FDFC" w14:textId="77777777" w:rsidR="003F6E81" w:rsidRPr="008D5AF5" w:rsidRDefault="003F6E81" w:rsidP="00B1198A">
            <w:pPr>
              <w:spacing w:after="80"/>
              <w:jc w:val="center"/>
              <w:rPr>
                <w:rFonts w:ascii="Times New Roman" w:hAnsi="Times New Roman" w:cs="Times New Roman"/>
                <w:sz w:val="24"/>
                <w:szCs w:val="24"/>
                <w:lang w:val="az-Latn-AZ"/>
              </w:rPr>
            </w:pPr>
          </w:p>
        </w:tc>
        <w:tc>
          <w:tcPr>
            <w:tcW w:w="1220" w:type="dxa"/>
          </w:tcPr>
          <w:p w14:paraId="58545588" w14:textId="77777777" w:rsidR="003F6E81" w:rsidRPr="008D5AF5" w:rsidRDefault="003F6E81" w:rsidP="00B1198A">
            <w:pPr>
              <w:spacing w:after="80"/>
              <w:jc w:val="center"/>
              <w:rPr>
                <w:rFonts w:ascii="Times New Roman" w:hAnsi="Times New Roman" w:cs="Times New Roman"/>
                <w:sz w:val="24"/>
                <w:szCs w:val="24"/>
                <w:lang w:val="az-Latn-AZ"/>
              </w:rPr>
            </w:pPr>
          </w:p>
        </w:tc>
      </w:tr>
    </w:tbl>
    <w:p w14:paraId="285EE8FC" w14:textId="77777777" w:rsidR="00F66C05" w:rsidRPr="008D5AF5" w:rsidRDefault="00F66C05" w:rsidP="00B1198A">
      <w:pPr>
        <w:spacing w:after="80" w:line="240" w:lineRule="auto"/>
        <w:rPr>
          <w:rFonts w:ascii="Times New Roman" w:hAnsi="Times New Roman" w:cs="Times New Roman"/>
          <w:sz w:val="24"/>
          <w:szCs w:val="24"/>
          <w:lang w:val="az-Latn-AZ"/>
        </w:rPr>
      </w:pPr>
    </w:p>
    <w:p w14:paraId="0F2E2FA7" w14:textId="65D9585C" w:rsidR="00141902" w:rsidRPr="008D5AF5" w:rsidRDefault="00141902" w:rsidP="00B1198A">
      <w:pPr>
        <w:pStyle w:val="ListParagraph"/>
        <w:numPr>
          <w:ilvl w:val="1"/>
          <w:numId w:val="9"/>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Elmlər Doktorluğu</w:t>
      </w:r>
    </w:p>
    <w:tbl>
      <w:tblPr>
        <w:tblStyle w:val="TableGrid"/>
        <w:tblW w:w="0" w:type="auto"/>
        <w:tblLook w:val="04A0" w:firstRow="1" w:lastRow="0" w:firstColumn="1" w:lastColumn="0" w:noHBand="0" w:noVBand="1"/>
      </w:tblPr>
      <w:tblGrid>
        <w:gridCol w:w="603"/>
        <w:gridCol w:w="3640"/>
        <w:gridCol w:w="843"/>
        <w:gridCol w:w="989"/>
        <w:gridCol w:w="1283"/>
        <w:gridCol w:w="961"/>
        <w:gridCol w:w="1031"/>
      </w:tblGrid>
      <w:tr w:rsidR="003F6E81" w:rsidRPr="008D5AF5" w14:paraId="060EA240" w14:textId="77777777" w:rsidTr="00DA5FC4">
        <w:tc>
          <w:tcPr>
            <w:tcW w:w="603" w:type="dxa"/>
          </w:tcPr>
          <w:p w14:paraId="603608AD"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Sıra</w:t>
            </w:r>
          </w:p>
        </w:tc>
        <w:tc>
          <w:tcPr>
            <w:tcW w:w="4038" w:type="dxa"/>
          </w:tcPr>
          <w:p w14:paraId="13F7B3EF"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Doktorant/Dissertant adı və soyadı</w:t>
            </w:r>
          </w:p>
        </w:tc>
        <w:tc>
          <w:tcPr>
            <w:tcW w:w="238" w:type="dxa"/>
          </w:tcPr>
          <w:p w14:paraId="20BE9E8F"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İxtisas</w:t>
            </w:r>
          </w:p>
        </w:tc>
        <w:tc>
          <w:tcPr>
            <w:tcW w:w="989" w:type="dxa"/>
          </w:tcPr>
          <w:p w14:paraId="4BD59968"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Kafedra</w:t>
            </w:r>
          </w:p>
        </w:tc>
        <w:tc>
          <w:tcPr>
            <w:tcW w:w="1283" w:type="dxa"/>
          </w:tcPr>
          <w:p w14:paraId="5C6B133B"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Universitet</w:t>
            </w:r>
          </w:p>
        </w:tc>
        <w:tc>
          <w:tcPr>
            <w:tcW w:w="979" w:type="dxa"/>
          </w:tcPr>
          <w:p w14:paraId="12CDA038"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Mövzu</w:t>
            </w:r>
          </w:p>
        </w:tc>
        <w:tc>
          <w:tcPr>
            <w:tcW w:w="1220" w:type="dxa"/>
          </w:tcPr>
          <w:p w14:paraId="75883964"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İl</w:t>
            </w:r>
          </w:p>
        </w:tc>
      </w:tr>
      <w:tr w:rsidR="003F6E81" w:rsidRPr="008D5AF5" w14:paraId="3A0F493B" w14:textId="77777777" w:rsidTr="00DA5FC4">
        <w:tc>
          <w:tcPr>
            <w:tcW w:w="603" w:type="dxa"/>
          </w:tcPr>
          <w:p w14:paraId="7A731A88"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1</w:t>
            </w:r>
          </w:p>
        </w:tc>
        <w:tc>
          <w:tcPr>
            <w:tcW w:w="4038" w:type="dxa"/>
          </w:tcPr>
          <w:p w14:paraId="2CCDD6D5" w14:textId="77777777" w:rsidR="003F6E81" w:rsidRPr="008D5AF5" w:rsidRDefault="003F6E81" w:rsidP="00B1198A">
            <w:pPr>
              <w:spacing w:after="80"/>
              <w:jc w:val="center"/>
              <w:rPr>
                <w:rFonts w:ascii="Times New Roman" w:hAnsi="Times New Roman" w:cs="Times New Roman"/>
                <w:sz w:val="24"/>
                <w:szCs w:val="24"/>
                <w:lang w:val="az-Latn-AZ"/>
              </w:rPr>
            </w:pPr>
          </w:p>
        </w:tc>
        <w:tc>
          <w:tcPr>
            <w:tcW w:w="238" w:type="dxa"/>
          </w:tcPr>
          <w:p w14:paraId="6FB773EE" w14:textId="77777777" w:rsidR="003F6E81" w:rsidRPr="008D5AF5" w:rsidRDefault="003F6E81" w:rsidP="00B1198A">
            <w:pPr>
              <w:spacing w:after="80"/>
              <w:jc w:val="center"/>
              <w:rPr>
                <w:rFonts w:ascii="Times New Roman" w:hAnsi="Times New Roman" w:cs="Times New Roman"/>
                <w:sz w:val="24"/>
                <w:szCs w:val="24"/>
                <w:lang w:val="az-Latn-AZ"/>
              </w:rPr>
            </w:pPr>
          </w:p>
        </w:tc>
        <w:tc>
          <w:tcPr>
            <w:tcW w:w="989" w:type="dxa"/>
          </w:tcPr>
          <w:p w14:paraId="6BE76765" w14:textId="77777777" w:rsidR="003F6E81" w:rsidRPr="008D5AF5" w:rsidRDefault="003F6E81" w:rsidP="00B1198A">
            <w:pPr>
              <w:spacing w:after="80"/>
              <w:jc w:val="center"/>
              <w:rPr>
                <w:rFonts w:ascii="Times New Roman" w:hAnsi="Times New Roman" w:cs="Times New Roman"/>
                <w:sz w:val="24"/>
                <w:szCs w:val="24"/>
                <w:lang w:val="az-Latn-AZ"/>
              </w:rPr>
            </w:pPr>
          </w:p>
        </w:tc>
        <w:tc>
          <w:tcPr>
            <w:tcW w:w="1283" w:type="dxa"/>
          </w:tcPr>
          <w:p w14:paraId="27768A4D" w14:textId="77777777" w:rsidR="003F6E81" w:rsidRPr="008D5AF5" w:rsidRDefault="003F6E81" w:rsidP="00B1198A">
            <w:pPr>
              <w:spacing w:after="80"/>
              <w:jc w:val="center"/>
              <w:rPr>
                <w:rFonts w:ascii="Times New Roman" w:hAnsi="Times New Roman" w:cs="Times New Roman"/>
                <w:sz w:val="24"/>
                <w:szCs w:val="24"/>
                <w:lang w:val="az-Latn-AZ"/>
              </w:rPr>
            </w:pPr>
          </w:p>
        </w:tc>
        <w:tc>
          <w:tcPr>
            <w:tcW w:w="979" w:type="dxa"/>
          </w:tcPr>
          <w:p w14:paraId="09A46226" w14:textId="77777777" w:rsidR="003F6E81" w:rsidRPr="008D5AF5" w:rsidRDefault="003F6E81" w:rsidP="00B1198A">
            <w:pPr>
              <w:spacing w:after="80"/>
              <w:jc w:val="center"/>
              <w:rPr>
                <w:rFonts w:ascii="Times New Roman" w:hAnsi="Times New Roman" w:cs="Times New Roman"/>
                <w:sz w:val="24"/>
                <w:szCs w:val="24"/>
                <w:lang w:val="az-Latn-AZ"/>
              </w:rPr>
            </w:pPr>
          </w:p>
        </w:tc>
        <w:tc>
          <w:tcPr>
            <w:tcW w:w="1220" w:type="dxa"/>
          </w:tcPr>
          <w:p w14:paraId="02560BCC" w14:textId="77777777" w:rsidR="003F6E81" w:rsidRPr="008D5AF5" w:rsidRDefault="003F6E81" w:rsidP="00B1198A">
            <w:pPr>
              <w:spacing w:after="80"/>
              <w:jc w:val="center"/>
              <w:rPr>
                <w:rFonts w:ascii="Times New Roman" w:hAnsi="Times New Roman" w:cs="Times New Roman"/>
                <w:sz w:val="24"/>
                <w:szCs w:val="24"/>
                <w:lang w:val="az-Latn-AZ"/>
              </w:rPr>
            </w:pPr>
          </w:p>
        </w:tc>
      </w:tr>
    </w:tbl>
    <w:p w14:paraId="017F5DE2" w14:textId="77777777" w:rsidR="00F66C05" w:rsidRPr="008D5AF5" w:rsidRDefault="00F66C05" w:rsidP="00B1198A">
      <w:pPr>
        <w:spacing w:after="80" w:line="240" w:lineRule="auto"/>
        <w:rPr>
          <w:rFonts w:ascii="Times New Roman" w:hAnsi="Times New Roman" w:cs="Times New Roman"/>
          <w:sz w:val="24"/>
          <w:szCs w:val="24"/>
          <w:lang w:val="az-Latn-AZ"/>
        </w:rPr>
      </w:pPr>
    </w:p>
    <w:p w14:paraId="3174537A" w14:textId="77777777" w:rsidR="00B1198A" w:rsidRPr="008D5AF5" w:rsidRDefault="00141902"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Nəşrlər</w:t>
      </w:r>
    </w:p>
    <w:p w14:paraId="26DE7B1E" w14:textId="77777777" w:rsidR="00B1198A" w:rsidRPr="008D5AF5" w:rsidRDefault="00E73435" w:rsidP="00B1198A">
      <w:pPr>
        <w:pStyle w:val="ListParagraph"/>
        <w:numPr>
          <w:ilvl w:val="1"/>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i/>
          <w:sz w:val="24"/>
          <w:szCs w:val="24"/>
          <w:lang w:val="az-Latn-AZ"/>
        </w:rPr>
        <w:lastRenderedPageBreak/>
        <w:t>Məqalə</w:t>
      </w:r>
    </w:p>
    <w:p w14:paraId="486F1ED6" w14:textId="133072A5" w:rsidR="00F66C05" w:rsidRPr="008D5AF5" w:rsidRDefault="00141902" w:rsidP="00B1198A">
      <w:pPr>
        <w:pStyle w:val="ListParagraph"/>
        <w:numPr>
          <w:ilvl w:val="2"/>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sz w:val="24"/>
          <w:szCs w:val="24"/>
          <w:lang w:val="az-Latn-AZ"/>
        </w:rPr>
        <w:t>Beynəlxalq Jurnallarda Məqalələr (web of science)</w:t>
      </w:r>
    </w:p>
    <w:p w14:paraId="1E8ADC85" w14:textId="77777777" w:rsidR="000D7DF3" w:rsidRDefault="000D7DF3" w:rsidP="00B1198A">
      <w:pPr>
        <w:pStyle w:val="ListParagraph"/>
        <w:spacing w:after="80" w:line="240" w:lineRule="auto"/>
        <w:ind w:left="2880"/>
        <w:rPr>
          <w:rFonts w:ascii="Times New Roman" w:hAnsi="Times New Roman" w:cs="Times New Roman"/>
          <w:sz w:val="24"/>
          <w:szCs w:val="24"/>
          <w:lang w:val="az-Latn-AZ"/>
        </w:rPr>
      </w:pPr>
    </w:p>
    <w:p w14:paraId="57DDB481" w14:textId="77777777" w:rsidR="00BB4ECB" w:rsidRPr="00BB4ECB" w:rsidRDefault="00BB4ECB" w:rsidP="00BB4ECB">
      <w:pPr>
        <w:pStyle w:val="ListParagraph"/>
        <w:numPr>
          <w:ilvl w:val="0"/>
          <w:numId w:val="12"/>
        </w:numPr>
        <w:rPr>
          <w:rFonts w:ascii="Times New Roman" w:hAnsi="Times New Roman" w:cs="Times New Roman"/>
          <w:sz w:val="24"/>
          <w:szCs w:val="24"/>
          <w:lang w:val="az-Latn-AZ"/>
        </w:rPr>
      </w:pPr>
      <w:r w:rsidRPr="00BB4ECB">
        <w:rPr>
          <w:rFonts w:ascii="Times New Roman" w:hAnsi="Times New Roman" w:cs="Times New Roman"/>
          <w:sz w:val="24"/>
          <w:szCs w:val="24"/>
          <w:lang w:val="az-Latn-AZ"/>
        </w:rPr>
        <w:t>Hacıyev S. A, Qəhrəmanov S.H, İbrahimova L. P., Eco-geographical factors affecting on the soil formation under the cultivated plantes in the Azerbaijan Republic, Scientific Light ( Wroclow, Poland), səh 8- 11, 2018</w:t>
      </w:r>
    </w:p>
    <w:p w14:paraId="7944F643" w14:textId="77777777" w:rsidR="00BB4ECB" w:rsidRPr="00BB4ECB" w:rsidRDefault="00BB4ECB" w:rsidP="00BB4ECB">
      <w:pPr>
        <w:pStyle w:val="ListParagraph"/>
        <w:numPr>
          <w:ilvl w:val="0"/>
          <w:numId w:val="12"/>
        </w:numPr>
        <w:spacing w:after="80" w:line="240" w:lineRule="auto"/>
        <w:rPr>
          <w:rFonts w:ascii="Times New Roman" w:hAnsi="Times New Roman" w:cs="Times New Roman"/>
          <w:sz w:val="24"/>
          <w:szCs w:val="24"/>
          <w:lang w:val="az-Latn-AZ"/>
        </w:rPr>
      </w:pPr>
      <w:r w:rsidRPr="00BB4ECB">
        <w:rPr>
          <w:rFonts w:ascii="Times New Roman" w:hAnsi="Times New Roman" w:cs="Times New Roman"/>
          <w:sz w:val="24"/>
          <w:szCs w:val="24"/>
          <w:lang w:val="az-Latn-AZ"/>
        </w:rPr>
        <w:t>The ways of increasing fertility of the plain lands used for planting soil (Nakhchivan Autonomous Republic in the example of zone lands along the Aras river), For participation in the IX International Scientific and Practical Conference, Scientific research in xxi century, səh 316-320, June18-19,2021 in Ottawa, Canada</w:t>
      </w:r>
    </w:p>
    <w:p w14:paraId="65A852D0" w14:textId="77777777" w:rsidR="00BB4ECB" w:rsidRPr="00BB4ECB" w:rsidRDefault="00BB4ECB" w:rsidP="00BB4ECB">
      <w:pPr>
        <w:pStyle w:val="ListParagraph"/>
        <w:numPr>
          <w:ilvl w:val="0"/>
          <w:numId w:val="12"/>
        </w:numPr>
        <w:spacing w:after="80" w:line="240" w:lineRule="auto"/>
        <w:rPr>
          <w:rFonts w:ascii="Times New Roman" w:hAnsi="Times New Roman" w:cs="Times New Roman"/>
          <w:sz w:val="24"/>
          <w:szCs w:val="24"/>
          <w:lang w:val="az-Latn-AZ"/>
        </w:rPr>
      </w:pPr>
      <w:r w:rsidRPr="00BB4ECB">
        <w:rPr>
          <w:rFonts w:ascii="Times New Roman" w:hAnsi="Times New Roman" w:cs="Times New Roman"/>
          <w:sz w:val="24"/>
          <w:szCs w:val="24"/>
          <w:lang w:val="az-Latn-AZ"/>
        </w:rPr>
        <w:t xml:space="preserve"> A. Hasanov, L. İbrahimova, N. Aliyeva., Алгоритмы пастбищ нахичевани (азербайджан) и их экономико географическая оценка  на основе ландшафтного планирования, Bulletin of science and practice, Scientific Journal,səh 105-112, 2021</w:t>
      </w:r>
    </w:p>
    <w:p w14:paraId="51643BE8" w14:textId="77777777" w:rsidR="00BB4ECB" w:rsidRPr="00BB4ECB" w:rsidRDefault="00BB4ECB" w:rsidP="00BB4ECB">
      <w:pPr>
        <w:pStyle w:val="ListParagraph"/>
        <w:numPr>
          <w:ilvl w:val="0"/>
          <w:numId w:val="12"/>
        </w:numPr>
        <w:spacing w:after="80" w:line="240" w:lineRule="auto"/>
        <w:rPr>
          <w:rFonts w:ascii="Times New Roman" w:hAnsi="Times New Roman" w:cs="Times New Roman"/>
          <w:sz w:val="24"/>
          <w:szCs w:val="24"/>
          <w:lang w:val="az-Latn-AZ"/>
        </w:rPr>
      </w:pPr>
      <w:r w:rsidRPr="00BB4ECB">
        <w:rPr>
          <w:rFonts w:ascii="Times New Roman" w:hAnsi="Times New Roman" w:cs="Times New Roman"/>
          <w:sz w:val="24"/>
          <w:szCs w:val="24"/>
          <w:lang w:val="az-Latn-AZ"/>
        </w:rPr>
        <w:t xml:space="preserve">Л.П. Ибрагимова.,Экзогенные процессы рельефообразования и закономерности их пространственного распространения (в пределах Нахчыванской Автономной Республики), природно-ресурсный потенциал и экологическая реабилитация деградированны х ландш афтов Материалы Международной научно-практической конференции, cтр153-156, 17 – 18 марта 2023 </w:t>
      </w:r>
    </w:p>
    <w:p w14:paraId="0D5B1704" w14:textId="77777777" w:rsidR="00BB4ECB" w:rsidRPr="00BB4ECB" w:rsidRDefault="00BB4ECB" w:rsidP="00BB4ECB">
      <w:pPr>
        <w:pStyle w:val="ListParagraph"/>
        <w:numPr>
          <w:ilvl w:val="0"/>
          <w:numId w:val="12"/>
        </w:numPr>
        <w:spacing w:after="80" w:line="240" w:lineRule="auto"/>
        <w:rPr>
          <w:rFonts w:ascii="Times New Roman" w:hAnsi="Times New Roman" w:cs="Times New Roman"/>
          <w:sz w:val="24"/>
          <w:szCs w:val="24"/>
          <w:lang w:val="az-Latn-AZ"/>
        </w:rPr>
      </w:pPr>
      <w:r w:rsidRPr="00BB4ECB">
        <w:rPr>
          <w:rFonts w:ascii="Times New Roman" w:hAnsi="Times New Roman" w:cs="Times New Roman"/>
          <w:sz w:val="24"/>
          <w:szCs w:val="24"/>
          <w:lang w:val="az-Latn-AZ"/>
        </w:rPr>
        <w:t xml:space="preserve"> Л.П. Ибрагимова., Роль морфометрических показателей рельефа вразвитии агроценозов Нахчиванской автономной республики, грозненский eстественнонаучный бюллетень, grozny natural science bulletin, 18-23, 2023</w:t>
      </w:r>
    </w:p>
    <w:p w14:paraId="7A8E9EDC" w14:textId="77777777" w:rsidR="00BB4ECB" w:rsidRPr="00BB4ECB" w:rsidRDefault="00BB4ECB" w:rsidP="00BB4ECB">
      <w:pPr>
        <w:pStyle w:val="ListParagraph"/>
        <w:numPr>
          <w:ilvl w:val="0"/>
          <w:numId w:val="12"/>
        </w:numPr>
        <w:spacing w:after="80" w:line="240" w:lineRule="auto"/>
        <w:rPr>
          <w:rFonts w:ascii="Times New Roman" w:hAnsi="Times New Roman" w:cs="Times New Roman"/>
          <w:sz w:val="24"/>
          <w:szCs w:val="24"/>
          <w:lang w:val="az-Latn-AZ"/>
        </w:rPr>
      </w:pPr>
      <w:r w:rsidRPr="00BB4ECB">
        <w:rPr>
          <w:rFonts w:ascii="Times New Roman" w:hAnsi="Times New Roman" w:cs="Times New Roman"/>
          <w:sz w:val="24"/>
          <w:szCs w:val="24"/>
          <w:lang w:val="az-Latn-AZ"/>
        </w:rPr>
        <w:t xml:space="preserve"> Л.П. Ибрагимова., Влияние климатического фактора на освоение горных геосистем и возникающие экологические проблемы, Известия Тулгу. Науки о Земле, стр 68- 79, 2023</w:t>
      </w:r>
    </w:p>
    <w:p w14:paraId="503AAE03" w14:textId="13C9EAD5" w:rsidR="000D7DF3" w:rsidRPr="00BB4ECB" w:rsidRDefault="00BB4ECB" w:rsidP="00BB4ECB">
      <w:pPr>
        <w:pStyle w:val="ListParagraph"/>
        <w:numPr>
          <w:ilvl w:val="0"/>
          <w:numId w:val="12"/>
        </w:numPr>
        <w:spacing w:after="80" w:line="240" w:lineRule="auto"/>
        <w:rPr>
          <w:rFonts w:ascii="Times New Roman" w:hAnsi="Times New Roman" w:cs="Times New Roman"/>
          <w:sz w:val="24"/>
          <w:szCs w:val="24"/>
          <w:lang w:val="az-Latn-AZ"/>
        </w:rPr>
      </w:pPr>
      <w:r w:rsidRPr="00BB4ECB">
        <w:rPr>
          <w:rFonts w:ascii="Times New Roman" w:hAnsi="Times New Roman" w:cs="Times New Roman"/>
          <w:sz w:val="24"/>
          <w:szCs w:val="24"/>
          <w:lang w:val="az-Latn-AZ"/>
        </w:rPr>
        <w:t xml:space="preserve"> Л.П. Ибрагимова., Влияние магматических процессов на развитие агроценозов, Вестник Серия экологическая, стр. 20-28, 2023</w:t>
      </w:r>
      <w:bookmarkStart w:id="0" w:name="_GoBack"/>
      <w:bookmarkEnd w:id="0"/>
    </w:p>
    <w:p w14:paraId="63C2B1FC" w14:textId="44AAF038" w:rsidR="00F66C05" w:rsidRPr="008D5AF5" w:rsidRDefault="00141902" w:rsidP="00B1198A">
      <w:pPr>
        <w:pStyle w:val="ListParagraph"/>
        <w:numPr>
          <w:ilvl w:val="2"/>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sz w:val="24"/>
          <w:szCs w:val="24"/>
          <w:lang w:val="az-Latn-AZ"/>
        </w:rPr>
        <w:t>Beynəlxalq Jurnallarda Məqalələr (sahə indeksli)</w:t>
      </w:r>
    </w:p>
    <w:p w14:paraId="5DBD1971" w14:textId="77777777" w:rsidR="00F66C05" w:rsidRPr="008D5AF5" w:rsidRDefault="00F66C05" w:rsidP="00B1198A">
      <w:pPr>
        <w:pStyle w:val="ListParagraph"/>
        <w:spacing w:after="80" w:line="240" w:lineRule="auto"/>
        <w:rPr>
          <w:rFonts w:ascii="Times New Roman" w:hAnsi="Times New Roman" w:cs="Times New Roman"/>
          <w:b/>
          <w:sz w:val="24"/>
          <w:szCs w:val="24"/>
          <w:lang w:val="az-Latn-AZ"/>
        </w:rPr>
      </w:pPr>
    </w:p>
    <w:p w14:paraId="441A3C13" w14:textId="6CCE6ABC" w:rsidR="00F66C05" w:rsidRPr="008D5AF5" w:rsidRDefault="00141902" w:rsidP="00B1198A">
      <w:pPr>
        <w:pStyle w:val="ListParagraph"/>
        <w:numPr>
          <w:ilvl w:val="2"/>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sz w:val="24"/>
          <w:szCs w:val="24"/>
          <w:lang w:val="az-Latn-AZ"/>
        </w:rPr>
        <w:t>Beynəlxalq Jurnallarda Məqalələr (digər indeksli)</w:t>
      </w:r>
    </w:p>
    <w:p w14:paraId="008E765F" w14:textId="77777777" w:rsidR="00F66C05" w:rsidRPr="008D5AF5" w:rsidRDefault="00F66C05" w:rsidP="00B1198A">
      <w:pPr>
        <w:pStyle w:val="ListParagraph"/>
        <w:spacing w:after="80" w:line="240" w:lineRule="auto"/>
        <w:ind w:left="2880"/>
        <w:rPr>
          <w:rFonts w:ascii="Times New Roman" w:hAnsi="Times New Roman" w:cs="Times New Roman"/>
          <w:b/>
          <w:sz w:val="24"/>
          <w:szCs w:val="24"/>
          <w:lang w:val="az-Latn-AZ"/>
        </w:rPr>
      </w:pPr>
    </w:p>
    <w:p w14:paraId="65442216" w14:textId="438BB393" w:rsidR="00E73435" w:rsidRPr="009D2A4D" w:rsidRDefault="00141902" w:rsidP="00B1198A">
      <w:pPr>
        <w:pStyle w:val="ListParagraph"/>
        <w:numPr>
          <w:ilvl w:val="2"/>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sz w:val="24"/>
          <w:szCs w:val="24"/>
          <w:lang w:val="az-Latn-AZ"/>
        </w:rPr>
        <w:t xml:space="preserve">Azərbaycan ISSN`li Jurnallarda </w:t>
      </w:r>
      <w:r w:rsidR="00E73435" w:rsidRPr="008D5AF5">
        <w:rPr>
          <w:rFonts w:ascii="Times New Roman" w:hAnsi="Times New Roman" w:cs="Times New Roman"/>
          <w:sz w:val="24"/>
          <w:szCs w:val="24"/>
          <w:lang w:val="az-Latn-AZ"/>
        </w:rPr>
        <w:t>Məqalələr</w:t>
      </w:r>
    </w:p>
    <w:p w14:paraId="0D3C8B6E" w14:textId="77777777" w:rsidR="009D2A4D" w:rsidRPr="009D2A4D" w:rsidRDefault="009D2A4D" w:rsidP="009D2A4D">
      <w:pPr>
        <w:pStyle w:val="ListParagraph"/>
        <w:rPr>
          <w:rFonts w:ascii="Times New Roman" w:hAnsi="Times New Roman" w:cs="Times New Roman"/>
          <w:b/>
          <w:sz w:val="24"/>
          <w:szCs w:val="24"/>
          <w:lang w:val="az-Latn-AZ"/>
        </w:rPr>
      </w:pPr>
    </w:p>
    <w:p w14:paraId="367B15F8" w14:textId="77777777" w:rsidR="00BB4ECB" w:rsidRPr="00BB4ECB" w:rsidRDefault="00BB4ECB" w:rsidP="00BB4ECB">
      <w:pPr>
        <w:pStyle w:val="ListParagraph"/>
        <w:numPr>
          <w:ilvl w:val="0"/>
          <w:numId w:val="11"/>
        </w:numPr>
        <w:spacing w:after="80" w:line="240" w:lineRule="auto"/>
        <w:rPr>
          <w:rFonts w:ascii="Times New Roman" w:hAnsi="Times New Roman" w:cs="Times New Roman"/>
          <w:sz w:val="24"/>
          <w:szCs w:val="24"/>
          <w:lang w:val="az-Latn-AZ"/>
        </w:rPr>
      </w:pPr>
      <w:r w:rsidRPr="00BB4ECB">
        <w:rPr>
          <w:rFonts w:ascii="Times New Roman" w:hAnsi="Times New Roman" w:cs="Times New Roman"/>
          <w:sz w:val="24"/>
          <w:szCs w:val="24"/>
          <w:lang w:val="az-Latn-AZ"/>
        </w:rPr>
        <w:t>S. Hacıyev, L. İbrahimova., Şərur inzibati rayonunda təbii torpaq- kadastr rayon və yarımrayonları, Naxçıvan Dövlət Universiteti, Elmi əsərlər, səh 94-100, 2017</w:t>
      </w:r>
    </w:p>
    <w:p w14:paraId="2B069BDE" w14:textId="77777777" w:rsidR="00BB4ECB" w:rsidRPr="00BB4ECB" w:rsidRDefault="00BB4ECB" w:rsidP="00BB4ECB">
      <w:pPr>
        <w:pStyle w:val="ListParagraph"/>
        <w:numPr>
          <w:ilvl w:val="0"/>
          <w:numId w:val="11"/>
        </w:numPr>
        <w:spacing w:after="80" w:line="240" w:lineRule="auto"/>
        <w:rPr>
          <w:rFonts w:ascii="Times New Roman" w:hAnsi="Times New Roman" w:cs="Times New Roman"/>
          <w:sz w:val="24"/>
          <w:szCs w:val="24"/>
          <w:lang w:val="az-Latn-AZ"/>
        </w:rPr>
      </w:pPr>
      <w:r w:rsidRPr="00BB4ECB">
        <w:rPr>
          <w:rFonts w:ascii="Times New Roman" w:hAnsi="Times New Roman" w:cs="Times New Roman"/>
          <w:sz w:val="24"/>
          <w:szCs w:val="24"/>
          <w:lang w:val="az-Latn-AZ"/>
        </w:rPr>
        <w:lastRenderedPageBreak/>
        <w:t>L. İbrahimova., Böyükdüz düzənliyi torpaqlarının iqtisadi- coğrafi qiymətləndirilməsi, Gəncə Dövlət Universiteti, Beynəlxalq elmi konfrans, səh 22- 24, 04-05 may 2018</w:t>
      </w:r>
    </w:p>
    <w:p w14:paraId="68287771" w14:textId="77777777" w:rsidR="00BB4ECB" w:rsidRPr="00BB4ECB" w:rsidRDefault="00BB4ECB" w:rsidP="00BB4ECB">
      <w:pPr>
        <w:pStyle w:val="ListParagraph"/>
        <w:numPr>
          <w:ilvl w:val="0"/>
          <w:numId w:val="11"/>
        </w:numPr>
        <w:rPr>
          <w:rFonts w:ascii="Times New Roman" w:hAnsi="Times New Roman" w:cs="Times New Roman"/>
          <w:sz w:val="24"/>
          <w:szCs w:val="24"/>
          <w:lang w:val="az-Latn-AZ"/>
        </w:rPr>
      </w:pPr>
      <w:r w:rsidRPr="00BB4ECB">
        <w:rPr>
          <w:rFonts w:ascii="Times New Roman" w:hAnsi="Times New Roman" w:cs="Times New Roman"/>
          <w:sz w:val="24"/>
          <w:szCs w:val="24"/>
          <w:lang w:val="az-Latn-AZ"/>
        </w:rPr>
        <w:t>L. İbrahimova., Arazboyu düzənliyində əkinaltı torpaqların münbitliyinin bərpası və əkinaltında istifadə olunması, Baku 2nd international conference of science, səh 158- 159, 1 aprel 2018</w:t>
      </w:r>
    </w:p>
    <w:p w14:paraId="5F03AC90" w14:textId="77777777" w:rsidR="00BB4ECB" w:rsidRPr="00BB4ECB" w:rsidRDefault="00BB4ECB" w:rsidP="00BB4ECB">
      <w:pPr>
        <w:pStyle w:val="ListParagraph"/>
        <w:numPr>
          <w:ilvl w:val="0"/>
          <w:numId w:val="11"/>
        </w:numPr>
        <w:spacing w:after="80" w:line="240" w:lineRule="auto"/>
        <w:rPr>
          <w:rFonts w:ascii="Times New Roman" w:hAnsi="Times New Roman" w:cs="Times New Roman"/>
          <w:sz w:val="24"/>
          <w:szCs w:val="24"/>
          <w:lang w:val="az-Latn-AZ"/>
        </w:rPr>
      </w:pPr>
      <w:r w:rsidRPr="00BB4ECB">
        <w:rPr>
          <w:rFonts w:ascii="Times New Roman" w:hAnsi="Times New Roman" w:cs="Times New Roman"/>
          <w:sz w:val="24"/>
          <w:szCs w:val="24"/>
          <w:lang w:val="az-Latn-AZ"/>
        </w:rPr>
        <w:t>L. İbrahimova., Naxçıvan Muxtar Republikasında yayılan əkinaltı torpaqların deqradasiya proseslərinin tədqiqi, Azərbaycan coğrafiya cəmiyyətinin əsərləri, səh 55- 59, Bakı   2018</w:t>
      </w:r>
    </w:p>
    <w:p w14:paraId="2B0003EE" w14:textId="77777777" w:rsidR="00BB4ECB" w:rsidRPr="00BB4ECB" w:rsidRDefault="00BB4ECB" w:rsidP="00BB4ECB">
      <w:pPr>
        <w:pStyle w:val="ListParagraph"/>
        <w:numPr>
          <w:ilvl w:val="0"/>
          <w:numId w:val="11"/>
        </w:numPr>
        <w:spacing w:after="80" w:line="240" w:lineRule="auto"/>
        <w:rPr>
          <w:rFonts w:ascii="Times New Roman" w:hAnsi="Times New Roman" w:cs="Times New Roman"/>
          <w:sz w:val="24"/>
          <w:szCs w:val="24"/>
          <w:lang w:val="az-Latn-AZ"/>
        </w:rPr>
      </w:pPr>
      <w:r w:rsidRPr="00BB4ECB">
        <w:rPr>
          <w:rFonts w:ascii="Times New Roman" w:hAnsi="Times New Roman" w:cs="Times New Roman"/>
          <w:sz w:val="24"/>
          <w:szCs w:val="24"/>
          <w:lang w:val="az-Latn-AZ"/>
        </w:rPr>
        <w:t>L. İbrahimova., Şahbuz rayon torpaqlarından kənd təsərrüfatında istifadənin istiqamətləri, Gəncə Dövlət Universiteti, Beynəlxalq elmi konfrans, səh 111-114, 03-04 may 2019</w:t>
      </w:r>
    </w:p>
    <w:p w14:paraId="3AA37F5A" w14:textId="77777777" w:rsidR="00BB4ECB" w:rsidRPr="00BB4ECB" w:rsidRDefault="00BB4ECB" w:rsidP="00BB4ECB">
      <w:pPr>
        <w:pStyle w:val="ListParagraph"/>
        <w:numPr>
          <w:ilvl w:val="0"/>
          <w:numId w:val="11"/>
        </w:numPr>
        <w:spacing w:after="80" w:line="240" w:lineRule="auto"/>
        <w:rPr>
          <w:rFonts w:ascii="Times New Roman" w:hAnsi="Times New Roman" w:cs="Times New Roman"/>
          <w:sz w:val="24"/>
          <w:szCs w:val="24"/>
          <w:lang w:val="az-Latn-AZ"/>
        </w:rPr>
      </w:pPr>
      <w:r w:rsidRPr="00BB4ECB">
        <w:rPr>
          <w:rFonts w:ascii="Times New Roman" w:hAnsi="Times New Roman" w:cs="Times New Roman"/>
          <w:sz w:val="24"/>
          <w:szCs w:val="24"/>
          <w:lang w:val="az-Latn-AZ"/>
        </w:rPr>
        <w:t>L. İbrahimova., Naxçıvan MR müasir təbii landşaftlarının differensasiya xüsusiyyətləri, Gəncə, Azərbaycanın ekoloji təmiz kənd təsərrüfatının inkişafı, Elmi- praktik konfrans, səh 178- 180, 29 oktyabr 2019</w:t>
      </w:r>
    </w:p>
    <w:p w14:paraId="2D597AE2" w14:textId="77777777" w:rsidR="00BB4ECB" w:rsidRPr="00BB4ECB" w:rsidRDefault="00BB4ECB" w:rsidP="00BB4ECB">
      <w:pPr>
        <w:pStyle w:val="ListParagraph"/>
        <w:numPr>
          <w:ilvl w:val="0"/>
          <w:numId w:val="11"/>
        </w:numPr>
        <w:spacing w:after="80" w:line="240" w:lineRule="auto"/>
        <w:rPr>
          <w:rFonts w:ascii="Times New Roman" w:hAnsi="Times New Roman" w:cs="Times New Roman"/>
          <w:sz w:val="24"/>
          <w:szCs w:val="24"/>
          <w:lang w:val="az-Latn-AZ"/>
        </w:rPr>
      </w:pPr>
      <w:r w:rsidRPr="00BB4ECB">
        <w:rPr>
          <w:rFonts w:ascii="Times New Roman" w:hAnsi="Times New Roman" w:cs="Times New Roman"/>
          <w:sz w:val="24"/>
          <w:szCs w:val="24"/>
          <w:lang w:val="az-Latn-AZ"/>
        </w:rPr>
        <w:t>L. İbrahimova, H. Əsədov., Naxçıvan Muxtar Respublikasında sel proseslərinin aqrosenozlara təsiri nəticəsində yaranan problemlər və həlli yolları, Naxçıvan Dövlət Universiteti, Elmi əsərlər, Təbiət və tibb elmləri seriyası, səh 154-158, 2020.</w:t>
      </w:r>
    </w:p>
    <w:p w14:paraId="5CCC0C1D" w14:textId="77777777" w:rsidR="00BB4ECB" w:rsidRPr="00BB4ECB" w:rsidRDefault="00BB4ECB" w:rsidP="00BB4ECB">
      <w:pPr>
        <w:pStyle w:val="ListParagraph"/>
        <w:numPr>
          <w:ilvl w:val="0"/>
          <w:numId w:val="11"/>
        </w:numPr>
        <w:spacing w:after="80" w:line="240" w:lineRule="auto"/>
        <w:rPr>
          <w:rFonts w:ascii="Times New Roman" w:hAnsi="Times New Roman" w:cs="Times New Roman"/>
          <w:sz w:val="24"/>
          <w:szCs w:val="24"/>
          <w:lang w:val="az-Latn-AZ"/>
        </w:rPr>
      </w:pPr>
      <w:r w:rsidRPr="00BB4ECB">
        <w:rPr>
          <w:rFonts w:ascii="Times New Roman" w:hAnsi="Times New Roman" w:cs="Times New Roman"/>
          <w:sz w:val="24"/>
          <w:szCs w:val="24"/>
          <w:lang w:val="az-Latn-AZ"/>
        </w:rPr>
        <w:t>L. İbrahimova, Y. Qəribov., Naxçıvan MR təbii landşaftlarının deqradasiyasını törədən amillərin ekoloji qiymətləndirilməsi, Lənkəran “İnformasiya, elm, texnologiya və universitet perspektivləri” mövzusunda doktorantların və gənc tədqiqatçıların onlayn respublika elmi konfransı, səh 66- 67, 18 dekabr 2020</w:t>
      </w:r>
    </w:p>
    <w:p w14:paraId="5DD12F17" w14:textId="77777777" w:rsidR="00BB4ECB" w:rsidRPr="00BB4ECB" w:rsidRDefault="00BB4ECB" w:rsidP="00BB4ECB">
      <w:pPr>
        <w:pStyle w:val="ListParagraph"/>
        <w:numPr>
          <w:ilvl w:val="0"/>
          <w:numId w:val="11"/>
        </w:numPr>
        <w:spacing w:after="80" w:line="240" w:lineRule="auto"/>
        <w:rPr>
          <w:rFonts w:ascii="Times New Roman" w:hAnsi="Times New Roman" w:cs="Times New Roman"/>
          <w:sz w:val="24"/>
          <w:szCs w:val="24"/>
          <w:lang w:val="az-Latn-AZ"/>
        </w:rPr>
      </w:pPr>
      <w:r w:rsidRPr="00BB4ECB">
        <w:rPr>
          <w:rFonts w:ascii="Times New Roman" w:hAnsi="Times New Roman" w:cs="Times New Roman"/>
          <w:sz w:val="24"/>
          <w:szCs w:val="24"/>
          <w:lang w:val="az-Latn-AZ"/>
        </w:rPr>
        <w:t xml:space="preserve">L. İbrahimova., Naxçıvan Muxtar Respublikası təbii landşaftlarının pleystosen və holosen mərhələlərində transformasiyasının nəticələri, Naxçıvan Dövlət Universiteti, Elmi əsərlər, Təbiət və tibb elmləri seriyası, səh 154-158, 2022 </w:t>
      </w:r>
    </w:p>
    <w:p w14:paraId="3D086B8F" w14:textId="77777777" w:rsidR="00BB4ECB" w:rsidRPr="00BB4ECB" w:rsidRDefault="00BB4ECB" w:rsidP="00BB4ECB">
      <w:pPr>
        <w:pStyle w:val="ListParagraph"/>
        <w:numPr>
          <w:ilvl w:val="0"/>
          <w:numId w:val="11"/>
        </w:numPr>
        <w:spacing w:after="80" w:line="240" w:lineRule="auto"/>
        <w:rPr>
          <w:rFonts w:ascii="Times New Roman" w:hAnsi="Times New Roman" w:cs="Times New Roman"/>
          <w:sz w:val="24"/>
          <w:szCs w:val="24"/>
          <w:lang w:val="az-Latn-AZ"/>
        </w:rPr>
      </w:pPr>
      <w:r w:rsidRPr="00BB4ECB">
        <w:rPr>
          <w:rFonts w:ascii="Times New Roman" w:hAnsi="Times New Roman" w:cs="Times New Roman"/>
          <w:sz w:val="24"/>
          <w:szCs w:val="24"/>
          <w:lang w:val="az-Latn-AZ"/>
        </w:rPr>
        <w:t xml:space="preserve"> L. İbrahimova., Aqrosenozların inkişafında geosenozların rolu (Naxçıvan Muxtar Respublikası timsalında),  Coğrafiyanın müasir problemləri: Elm və təhsilin inteqrasiyası Beynəlxalq elmi- praktik konfrans I cild, səh 279-285, Bakı, 29-30 noyabr 2022</w:t>
      </w:r>
    </w:p>
    <w:p w14:paraId="07131D80" w14:textId="77777777" w:rsidR="00BB4ECB" w:rsidRPr="00BB4ECB" w:rsidRDefault="00BB4ECB" w:rsidP="00BB4ECB">
      <w:pPr>
        <w:pStyle w:val="ListParagraph"/>
        <w:numPr>
          <w:ilvl w:val="0"/>
          <w:numId w:val="11"/>
        </w:numPr>
        <w:spacing w:after="80" w:line="240" w:lineRule="auto"/>
        <w:rPr>
          <w:rFonts w:ascii="Times New Roman" w:hAnsi="Times New Roman" w:cs="Times New Roman"/>
          <w:sz w:val="24"/>
          <w:szCs w:val="24"/>
          <w:lang w:val="az-Latn-AZ"/>
        </w:rPr>
      </w:pPr>
      <w:r w:rsidRPr="00BB4ECB">
        <w:rPr>
          <w:rFonts w:ascii="Times New Roman" w:hAnsi="Times New Roman" w:cs="Times New Roman"/>
          <w:sz w:val="24"/>
          <w:szCs w:val="24"/>
          <w:lang w:val="az-Latn-AZ"/>
        </w:rPr>
        <w:t xml:space="preserve"> L. İbrahimova., Naxçıvan Muxtar Respublikasının landşaftlarında aqrosenozların inkişafının yaratdığı dəyişikliklər, Coğrafiya və təbii resurslar, səh 36-43, 2022</w:t>
      </w:r>
    </w:p>
    <w:p w14:paraId="367AF736" w14:textId="77777777" w:rsidR="00BB4ECB" w:rsidRPr="00BB4ECB" w:rsidRDefault="00BB4ECB" w:rsidP="00BB4ECB">
      <w:pPr>
        <w:pStyle w:val="ListParagraph"/>
        <w:numPr>
          <w:ilvl w:val="0"/>
          <w:numId w:val="11"/>
        </w:numPr>
        <w:spacing w:after="80" w:line="240" w:lineRule="auto"/>
        <w:rPr>
          <w:rFonts w:ascii="Times New Roman" w:hAnsi="Times New Roman" w:cs="Times New Roman"/>
          <w:sz w:val="24"/>
          <w:szCs w:val="24"/>
          <w:lang w:val="az-Latn-AZ"/>
        </w:rPr>
      </w:pPr>
      <w:r w:rsidRPr="00BB4ECB">
        <w:rPr>
          <w:rFonts w:ascii="Times New Roman" w:hAnsi="Times New Roman" w:cs="Times New Roman"/>
          <w:sz w:val="24"/>
          <w:szCs w:val="24"/>
          <w:lang w:val="az-Latn-AZ"/>
        </w:rPr>
        <w:t>L. İbrahimova., Geographical basics of ensuring sustainable development of agrocenoses of nakhchivan autonomous republic, Naxçıvan Özel Universiteti, səh 201-209, 2023</w:t>
      </w:r>
    </w:p>
    <w:p w14:paraId="28891B03" w14:textId="29AE60A1" w:rsidR="0069044F" w:rsidRPr="00BB4ECB" w:rsidRDefault="00BB4ECB" w:rsidP="00BB4ECB">
      <w:pPr>
        <w:pStyle w:val="ListParagraph"/>
        <w:numPr>
          <w:ilvl w:val="0"/>
          <w:numId w:val="11"/>
        </w:numPr>
        <w:spacing w:after="80" w:line="240" w:lineRule="auto"/>
        <w:rPr>
          <w:rFonts w:ascii="Times New Roman" w:hAnsi="Times New Roman" w:cs="Times New Roman"/>
          <w:sz w:val="24"/>
          <w:szCs w:val="24"/>
          <w:lang w:val="az-Latn-AZ"/>
        </w:rPr>
      </w:pPr>
      <w:r w:rsidRPr="00BB4ECB">
        <w:rPr>
          <w:rFonts w:ascii="Times New Roman" w:hAnsi="Times New Roman" w:cs="Times New Roman"/>
          <w:sz w:val="24"/>
          <w:szCs w:val="24"/>
          <w:lang w:val="az-Latn-AZ"/>
        </w:rPr>
        <w:t xml:space="preserve"> L. İbrahimova., Aqrosenozların  inkişaf dinamikasının izlənilməsində NDV indeksinin tətbiqi, Coğrafiyanın müasir </w:t>
      </w:r>
      <w:r w:rsidRPr="00BB4ECB">
        <w:rPr>
          <w:rFonts w:ascii="Times New Roman" w:hAnsi="Times New Roman" w:cs="Times New Roman"/>
          <w:sz w:val="24"/>
          <w:szCs w:val="24"/>
          <w:lang w:val="az-Latn-AZ"/>
        </w:rPr>
        <w:lastRenderedPageBreak/>
        <w:t>problemləri: Elm və təhsilin inteqrasiyası II Beynəlxalq elmi- praktik konfrans II cild, 279-285 səh, Bakı, Azərbaycan, 22-23 noyabr 2023</w:t>
      </w:r>
    </w:p>
    <w:p w14:paraId="5C044F72" w14:textId="77777777" w:rsidR="00F66C05" w:rsidRPr="008D5AF5" w:rsidRDefault="00F66C05" w:rsidP="00B1198A">
      <w:pPr>
        <w:pStyle w:val="ListParagraph"/>
        <w:spacing w:after="80" w:line="240" w:lineRule="auto"/>
        <w:rPr>
          <w:rFonts w:ascii="Times New Roman" w:hAnsi="Times New Roman" w:cs="Times New Roman"/>
          <w:b/>
          <w:sz w:val="24"/>
          <w:szCs w:val="24"/>
          <w:lang w:val="az-Latn-AZ"/>
        </w:rPr>
      </w:pPr>
    </w:p>
    <w:p w14:paraId="36B209FF" w14:textId="5BA7CD3B" w:rsidR="00AE3F8C" w:rsidRPr="008D5AF5" w:rsidRDefault="00E73435" w:rsidP="00B1198A">
      <w:pPr>
        <w:pStyle w:val="ListParagraph"/>
        <w:numPr>
          <w:ilvl w:val="1"/>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i/>
          <w:sz w:val="24"/>
          <w:szCs w:val="24"/>
          <w:lang w:val="az-Latn-AZ"/>
        </w:rPr>
        <w:t>Məruzə</w:t>
      </w:r>
    </w:p>
    <w:p w14:paraId="047BB2EF" w14:textId="7D629FC2" w:rsidR="00F66C05" w:rsidRPr="008D5AF5" w:rsidRDefault="00E73435" w:rsidP="00B1198A">
      <w:pPr>
        <w:pStyle w:val="ListParagraph"/>
        <w:numPr>
          <w:ilvl w:val="2"/>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sz w:val="24"/>
          <w:szCs w:val="24"/>
          <w:lang w:val="az-Latn-AZ"/>
        </w:rPr>
        <w:t xml:space="preserve">Beynəlxalq Elmi Yığıncaqlardakı </w:t>
      </w:r>
      <w:bookmarkStart w:id="1" w:name="_Hlk50716225"/>
      <w:r w:rsidRPr="008D5AF5">
        <w:rPr>
          <w:rFonts w:ascii="Times New Roman" w:hAnsi="Times New Roman" w:cs="Times New Roman"/>
          <w:sz w:val="24"/>
          <w:szCs w:val="24"/>
          <w:lang w:val="az-Latn-AZ"/>
        </w:rPr>
        <w:t>(Konfrans, Simpoz</w:t>
      </w:r>
      <w:r w:rsidR="00C778A5">
        <w:rPr>
          <w:rFonts w:ascii="Times New Roman" w:hAnsi="Times New Roman" w:cs="Times New Roman"/>
          <w:sz w:val="24"/>
          <w:szCs w:val="24"/>
          <w:lang w:val="az-Latn-AZ"/>
        </w:rPr>
        <w:t>iu</w:t>
      </w:r>
      <w:r w:rsidRPr="008D5AF5">
        <w:rPr>
          <w:rFonts w:ascii="Times New Roman" w:hAnsi="Times New Roman" w:cs="Times New Roman"/>
          <w:sz w:val="24"/>
          <w:szCs w:val="24"/>
          <w:lang w:val="az-Latn-AZ"/>
        </w:rPr>
        <w:t>m v</w:t>
      </w:r>
      <w:r w:rsidR="00245150">
        <w:rPr>
          <w:rFonts w:ascii="Times New Roman" w:hAnsi="Times New Roman" w:cs="Times New Roman"/>
          <w:sz w:val="24"/>
          <w:szCs w:val="24"/>
          <w:lang w:val="az-Latn-AZ"/>
        </w:rPr>
        <w:t>.</w:t>
      </w:r>
      <w:r w:rsidRPr="008D5AF5">
        <w:rPr>
          <w:rFonts w:ascii="Times New Roman" w:hAnsi="Times New Roman" w:cs="Times New Roman"/>
          <w:sz w:val="24"/>
          <w:szCs w:val="24"/>
          <w:lang w:val="az-Latn-AZ"/>
        </w:rPr>
        <w:t>b</w:t>
      </w:r>
      <w:r w:rsidR="00245150">
        <w:rPr>
          <w:rFonts w:ascii="Times New Roman" w:hAnsi="Times New Roman" w:cs="Times New Roman"/>
          <w:sz w:val="24"/>
          <w:szCs w:val="24"/>
          <w:lang w:val="az-Latn-AZ"/>
        </w:rPr>
        <w:t>.</w:t>
      </w:r>
      <w:r w:rsidRPr="008D5AF5">
        <w:rPr>
          <w:rFonts w:ascii="Times New Roman" w:hAnsi="Times New Roman" w:cs="Times New Roman"/>
          <w:sz w:val="24"/>
          <w:szCs w:val="24"/>
          <w:lang w:val="az-Latn-AZ"/>
        </w:rPr>
        <w:t xml:space="preserve">) </w:t>
      </w:r>
      <w:bookmarkEnd w:id="1"/>
      <w:r w:rsidRPr="008D5AF5">
        <w:rPr>
          <w:rFonts w:ascii="Times New Roman" w:hAnsi="Times New Roman" w:cs="Times New Roman"/>
          <w:sz w:val="24"/>
          <w:szCs w:val="24"/>
          <w:lang w:val="az-Latn-AZ"/>
        </w:rPr>
        <w:t>Məruzələr (tam mətni çap edilən)</w:t>
      </w:r>
    </w:p>
    <w:p w14:paraId="2EC5E40C" w14:textId="77777777" w:rsidR="000D7DF3" w:rsidRDefault="000D7DF3" w:rsidP="00B1198A">
      <w:pPr>
        <w:pStyle w:val="ListParagraph"/>
        <w:spacing w:after="80" w:line="240" w:lineRule="auto"/>
        <w:ind w:left="2880"/>
        <w:rPr>
          <w:rFonts w:ascii="Times New Roman" w:hAnsi="Times New Roman" w:cs="Times New Roman"/>
          <w:sz w:val="24"/>
          <w:szCs w:val="24"/>
          <w:lang w:val="az-Latn-AZ"/>
        </w:rPr>
      </w:pPr>
    </w:p>
    <w:p w14:paraId="090F9B9A" w14:textId="77777777" w:rsidR="000D7DF3" w:rsidRDefault="000D7DF3" w:rsidP="00B1198A">
      <w:pPr>
        <w:pStyle w:val="ListParagraph"/>
        <w:spacing w:after="80" w:line="240" w:lineRule="auto"/>
        <w:ind w:left="2880"/>
        <w:rPr>
          <w:rFonts w:ascii="Times New Roman" w:hAnsi="Times New Roman" w:cs="Times New Roman"/>
          <w:sz w:val="24"/>
          <w:szCs w:val="24"/>
          <w:lang w:val="az-Latn-AZ"/>
        </w:rPr>
      </w:pPr>
      <w:r>
        <w:rPr>
          <w:rFonts w:ascii="Times New Roman" w:hAnsi="Times New Roman" w:cs="Times New Roman"/>
          <w:sz w:val="24"/>
          <w:szCs w:val="24"/>
          <w:lang w:val="az-Latn-AZ"/>
        </w:rPr>
        <w:t xml:space="preserve">İbrahimova L. P. Arazboyu düzənliyində əkinaltı torpaqların münbitliyinin bərpası və əkinaltında istifadə olunması. 158- 159. </w:t>
      </w:r>
      <w:r w:rsidRPr="000D7DF3">
        <w:rPr>
          <w:rFonts w:ascii="Times New Roman" w:hAnsi="Times New Roman" w:cs="Times New Roman"/>
          <w:sz w:val="24"/>
          <w:szCs w:val="24"/>
          <w:lang w:val="az-Latn-AZ"/>
        </w:rPr>
        <w:t>Baku 2nd</w:t>
      </w:r>
      <w:r>
        <w:rPr>
          <w:rFonts w:ascii="Times New Roman" w:hAnsi="Times New Roman" w:cs="Times New Roman"/>
          <w:sz w:val="24"/>
          <w:szCs w:val="24"/>
          <w:lang w:val="az-Latn-AZ"/>
        </w:rPr>
        <w:t xml:space="preserve"> İnternational conference of science, Baku- 2018.</w:t>
      </w:r>
    </w:p>
    <w:p w14:paraId="575FD48C" w14:textId="36D11A51" w:rsidR="00F66C05" w:rsidRPr="000D7DF3" w:rsidRDefault="000D7DF3" w:rsidP="00B1198A">
      <w:pPr>
        <w:pStyle w:val="ListParagraph"/>
        <w:spacing w:after="80" w:line="240" w:lineRule="auto"/>
        <w:ind w:left="2880"/>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p w14:paraId="59AAFE8F" w14:textId="2C1D6BD6" w:rsidR="00E73435" w:rsidRPr="008D5AF5" w:rsidRDefault="00E73435" w:rsidP="00B1198A">
      <w:pPr>
        <w:pStyle w:val="ListParagraph"/>
        <w:numPr>
          <w:ilvl w:val="2"/>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sz w:val="24"/>
          <w:szCs w:val="24"/>
          <w:lang w:val="az-Latn-AZ"/>
        </w:rPr>
        <w:t>Beynəlxalq Elmi Yığıncaqlardakı (Konfrans, Simpoz</w:t>
      </w:r>
      <w:r w:rsidR="00153F8E">
        <w:rPr>
          <w:rFonts w:ascii="Times New Roman" w:hAnsi="Times New Roman" w:cs="Times New Roman"/>
          <w:sz w:val="24"/>
          <w:szCs w:val="24"/>
          <w:lang w:val="az-Latn-AZ"/>
        </w:rPr>
        <w:t>i</w:t>
      </w:r>
      <w:r w:rsidRPr="008D5AF5">
        <w:rPr>
          <w:rFonts w:ascii="Times New Roman" w:hAnsi="Times New Roman" w:cs="Times New Roman"/>
          <w:sz w:val="24"/>
          <w:szCs w:val="24"/>
          <w:lang w:val="az-Latn-AZ"/>
        </w:rPr>
        <w:t>um v</w:t>
      </w:r>
      <w:r w:rsidR="00153F8E">
        <w:rPr>
          <w:rFonts w:ascii="Times New Roman" w:hAnsi="Times New Roman" w:cs="Times New Roman"/>
          <w:sz w:val="24"/>
          <w:szCs w:val="24"/>
          <w:lang w:val="az-Latn-AZ"/>
        </w:rPr>
        <w:t>.</w:t>
      </w:r>
      <w:r w:rsidRPr="008D5AF5">
        <w:rPr>
          <w:rFonts w:ascii="Times New Roman" w:hAnsi="Times New Roman" w:cs="Times New Roman"/>
          <w:sz w:val="24"/>
          <w:szCs w:val="24"/>
          <w:lang w:val="az-Latn-AZ"/>
        </w:rPr>
        <w:t>b</w:t>
      </w:r>
      <w:r w:rsidR="00153F8E">
        <w:rPr>
          <w:rFonts w:ascii="Times New Roman" w:hAnsi="Times New Roman" w:cs="Times New Roman"/>
          <w:sz w:val="24"/>
          <w:szCs w:val="24"/>
          <w:lang w:val="az-Latn-AZ"/>
        </w:rPr>
        <w:t>.</w:t>
      </w:r>
      <w:r w:rsidRPr="008D5AF5">
        <w:rPr>
          <w:rFonts w:ascii="Times New Roman" w:hAnsi="Times New Roman" w:cs="Times New Roman"/>
          <w:sz w:val="24"/>
          <w:szCs w:val="24"/>
          <w:lang w:val="az-Latn-AZ"/>
        </w:rPr>
        <w:t>) Məruzələr (tezisi çap edilən)</w:t>
      </w:r>
    </w:p>
    <w:p w14:paraId="55615D3E" w14:textId="77777777" w:rsidR="00F66C05" w:rsidRPr="008D5AF5" w:rsidRDefault="00F66C05" w:rsidP="00B1198A">
      <w:pPr>
        <w:pStyle w:val="ListParagraph"/>
        <w:spacing w:after="80" w:line="240" w:lineRule="auto"/>
        <w:rPr>
          <w:rFonts w:ascii="Times New Roman" w:hAnsi="Times New Roman" w:cs="Times New Roman"/>
          <w:b/>
          <w:sz w:val="24"/>
          <w:szCs w:val="24"/>
          <w:lang w:val="az-Latn-AZ"/>
        </w:rPr>
      </w:pPr>
    </w:p>
    <w:p w14:paraId="1856506E" w14:textId="77777777" w:rsidR="00AE3F8C" w:rsidRPr="008D5AF5" w:rsidRDefault="00E73435" w:rsidP="00B1198A">
      <w:pPr>
        <w:pStyle w:val="ListParagraph"/>
        <w:numPr>
          <w:ilvl w:val="1"/>
          <w:numId w:val="10"/>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Kitab</w:t>
      </w:r>
    </w:p>
    <w:p w14:paraId="4A744A9E" w14:textId="5DE4E2C6" w:rsidR="00E73435" w:rsidRPr="008D5AF5" w:rsidRDefault="00E73435" w:rsidP="00B1198A">
      <w:pPr>
        <w:pStyle w:val="ListParagraph"/>
        <w:numPr>
          <w:ilvl w:val="2"/>
          <w:numId w:val="10"/>
        </w:numPr>
        <w:spacing w:after="80" w:line="240" w:lineRule="auto"/>
        <w:rPr>
          <w:rFonts w:ascii="Times New Roman" w:hAnsi="Times New Roman" w:cs="Times New Roman"/>
          <w:i/>
          <w:sz w:val="24"/>
          <w:szCs w:val="24"/>
          <w:lang w:val="az-Latn-AZ"/>
        </w:rPr>
      </w:pPr>
      <w:r w:rsidRPr="008D5AF5">
        <w:rPr>
          <w:rFonts w:ascii="Times New Roman" w:hAnsi="Times New Roman" w:cs="Times New Roman"/>
          <w:sz w:val="24"/>
          <w:szCs w:val="24"/>
          <w:lang w:val="az-Latn-AZ"/>
        </w:rPr>
        <w:t>Beynəlxalq Nəşriyyatlı Kitab</w:t>
      </w:r>
    </w:p>
    <w:p w14:paraId="30DCC037" w14:textId="77777777" w:rsidR="00F66C05" w:rsidRPr="008D5AF5" w:rsidRDefault="00F66C05" w:rsidP="00B1198A">
      <w:pPr>
        <w:pStyle w:val="ListParagraph"/>
        <w:spacing w:after="80" w:line="240" w:lineRule="auto"/>
        <w:ind w:left="2880"/>
        <w:rPr>
          <w:rFonts w:ascii="Times New Roman" w:hAnsi="Times New Roman" w:cs="Times New Roman"/>
          <w:i/>
          <w:sz w:val="24"/>
          <w:szCs w:val="24"/>
          <w:lang w:val="az-Latn-AZ"/>
        </w:rPr>
      </w:pPr>
    </w:p>
    <w:p w14:paraId="26D054F5" w14:textId="6A0285FB" w:rsidR="00E73435" w:rsidRPr="008D5AF5" w:rsidRDefault="00E73435" w:rsidP="00B1198A">
      <w:pPr>
        <w:pStyle w:val="ListParagraph"/>
        <w:numPr>
          <w:ilvl w:val="2"/>
          <w:numId w:val="10"/>
        </w:num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Beynəlxalq Nəşriyyatlı Kitabda Fəsil</w:t>
      </w:r>
    </w:p>
    <w:p w14:paraId="517CAEB5" w14:textId="77777777" w:rsidR="00F66C05" w:rsidRPr="008D5AF5" w:rsidRDefault="00F66C05" w:rsidP="00B1198A">
      <w:pPr>
        <w:pStyle w:val="ListParagraph"/>
        <w:spacing w:after="80" w:line="240" w:lineRule="auto"/>
        <w:rPr>
          <w:rFonts w:ascii="Times New Roman" w:hAnsi="Times New Roman" w:cs="Times New Roman"/>
          <w:sz w:val="24"/>
          <w:szCs w:val="24"/>
          <w:lang w:val="az-Latn-AZ"/>
        </w:rPr>
      </w:pPr>
    </w:p>
    <w:p w14:paraId="6856BA36" w14:textId="0CFC7E5D" w:rsidR="00E73435" w:rsidRDefault="00E73435" w:rsidP="00B1198A">
      <w:pPr>
        <w:pStyle w:val="ListParagraph"/>
        <w:numPr>
          <w:ilvl w:val="2"/>
          <w:numId w:val="10"/>
        </w:num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Az</w:t>
      </w:r>
      <w:r w:rsidR="00F66C05" w:rsidRPr="008D5AF5">
        <w:rPr>
          <w:rFonts w:ascii="Times New Roman" w:hAnsi="Times New Roman" w:cs="Times New Roman"/>
          <w:sz w:val="24"/>
          <w:szCs w:val="24"/>
          <w:lang w:val="az-Latn-AZ"/>
        </w:rPr>
        <w:t>ə</w:t>
      </w:r>
      <w:r w:rsidRPr="008D5AF5">
        <w:rPr>
          <w:rFonts w:ascii="Times New Roman" w:hAnsi="Times New Roman" w:cs="Times New Roman"/>
          <w:sz w:val="24"/>
          <w:szCs w:val="24"/>
          <w:lang w:val="az-Latn-AZ"/>
        </w:rPr>
        <w:t>rbaycan ISBN`lı Kitab</w:t>
      </w:r>
    </w:p>
    <w:p w14:paraId="036E4D00" w14:textId="77777777" w:rsidR="003B748A" w:rsidRPr="003B748A" w:rsidRDefault="003B748A" w:rsidP="003B748A">
      <w:pPr>
        <w:pStyle w:val="ListParagraph"/>
        <w:rPr>
          <w:rFonts w:ascii="Times New Roman" w:hAnsi="Times New Roman" w:cs="Times New Roman"/>
          <w:sz w:val="24"/>
          <w:szCs w:val="24"/>
          <w:lang w:val="az-Latn-AZ"/>
        </w:rPr>
      </w:pPr>
    </w:p>
    <w:p w14:paraId="289F5435" w14:textId="366E7C75" w:rsidR="003B748A" w:rsidRPr="008D5AF5" w:rsidRDefault="003B748A" w:rsidP="003B748A">
      <w:pPr>
        <w:pStyle w:val="ListParagraph"/>
        <w:spacing w:after="80" w:line="240" w:lineRule="auto"/>
        <w:ind w:left="2880"/>
        <w:rPr>
          <w:rFonts w:ascii="Times New Roman" w:hAnsi="Times New Roman" w:cs="Times New Roman"/>
          <w:sz w:val="24"/>
          <w:szCs w:val="24"/>
          <w:lang w:val="az-Latn-AZ"/>
        </w:rPr>
      </w:pPr>
      <w:r>
        <w:rPr>
          <w:rFonts w:ascii="Times New Roman" w:hAnsi="Times New Roman" w:cs="Times New Roman"/>
          <w:sz w:val="24"/>
          <w:szCs w:val="24"/>
          <w:lang w:val="az-Latn-AZ"/>
        </w:rPr>
        <w:t xml:space="preserve">S.Ə. Hacıyev, L.P. İbrahimova. Naxçıvan Muxtar Respublikasının Arazboyu düzənliyində torpaq mühitinin qorunması. Naxçıvan- 2018, 280 s. </w:t>
      </w:r>
    </w:p>
    <w:p w14:paraId="7837B57D" w14:textId="77777777" w:rsidR="00F66C05" w:rsidRPr="008D5AF5" w:rsidRDefault="00F66C05" w:rsidP="00B1198A">
      <w:pPr>
        <w:pStyle w:val="ListParagraph"/>
        <w:spacing w:after="80" w:line="240" w:lineRule="auto"/>
        <w:rPr>
          <w:rFonts w:ascii="Times New Roman" w:hAnsi="Times New Roman" w:cs="Times New Roman"/>
          <w:sz w:val="24"/>
          <w:szCs w:val="24"/>
          <w:lang w:val="az-Latn-AZ"/>
        </w:rPr>
      </w:pPr>
    </w:p>
    <w:p w14:paraId="1824571B" w14:textId="72ADEFA8" w:rsidR="00F66C05" w:rsidRPr="008D5AF5" w:rsidRDefault="00E73435" w:rsidP="00B1198A">
      <w:pPr>
        <w:pStyle w:val="ListParagraph"/>
        <w:numPr>
          <w:ilvl w:val="2"/>
          <w:numId w:val="10"/>
        </w:num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Azərbaycan ISBN`li Kitabda Fəsil</w:t>
      </w:r>
    </w:p>
    <w:p w14:paraId="15CFF54C" w14:textId="77777777" w:rsidR="00F66C05" w:rsidRPr="008D5AF5" w:rsidRDefault="00F66C05" w:rsidP="00B1198A">
      <w:pPr>
        <w:pStyle w:val="ListParagraph"/>
        <w:spacing w:after="80" w:line="240" w:lineRule="auto"/>
        <w:ind w:left="2880"/>
        <w:rPr>
          <w:rFonts w:ascii="Times New Roman" w:hAnsi="Times New Roman" w:cs="Times New Roman"/>
          <w:sz w:val="24"/>
          <w:szCs w:val="24"/>
          <w:lang w:val="az-Latn-AZ"/>
        </w:rPr>
      </w:pPr>
    </w:p>
    <w:p w14:paraId="0277DED9" w14:textId="35BE3951" w:rsidR="00E73435" w:rsidRPr="008D5AF5" w:rsidRDefault="00E73435" w:rsidP="00B1198A">
      <w:pPr>
        <w:pStyle w:val="ListParagraph"/>
        <w:numPr>
          <w:ilvl w:val="2"/>
          <w:numId w:val="10"/>
        </w:num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Tərcümə Kitab</w:t>
      </w:r>
    </w:p>
    <w:p w14:paraId="4FC467EC" w14:textId="77777777" w:rsidR="00F66C05" w:rsidRPr="008D5AF5" w:rsidRDefault="00F66C05" w:rsidP="00B1198A">
      <w:pPr>
        <w:pStyle w:val="ListParagraph"/>
        <w:spacing w:after="80" w:line="240" w:lineRule="auto"/>
        <w:rPr>
          <w:rFonts w:ascii="Times New Roman" w:hAnsi="Times New Roman" w:cs="Times New Roman"/>
          <w:sz w:val="24"/>
          <w:szCs w:val="24"/>
          <w:lang w:val="az-Latn-AZ"/>
        </w:rPr>
      </w:pPr>
    </w:p>
    <w:p w14:paraId="16BAF812" w14:textId="25D678E9" w:rsidR="00E73435" w:rsidRPr="008D5AF5" w:rsidRDefault="00E73435" w:rsidP="00B1198A">
      <w:pPr>
        <w:pStyle w:val="ListParagraph"/>
        <w:numPr>
          <w:ilvl w:val="2"/>
          <w:numId w:val="10"/>
        </w:num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Tərcümə Kitabda Fəsil</w:t>
      </w:r>
    </w:p>
    <w:p w14:paraId="23DED1A1" w14:textId="77777777" w:rsidR="00F66C05" w:rsidRPr="008D5AF5" w:rsidRDefault="00F66C05" w:rsidP="00B1198A">
      <w:pPr>
        <w:pStyle w:val="ListParagraph"/>
        <w:spacing w:after="80" w:line="240" w:lineRule="auto"/>
        <w:rPr>
          <w:rFonts w:ascii="Times New Roman" w:hAnsi="Times New Roman" w:cs="Times New Roman"/>
          <w:sz w:val="24"/>
          <w:szCs w:val="24"/>
          <w:lang w:val="az-Latn-AZ"/>
        </w:rPr>
      </w:pPr>
    </w:p>
    <w:p w14:paraId="64E79CCF" w14:textId="60FF7E89" w:rsidR="00E73435" w:rsidRPr="008D5AF5" w:rsidRDefault="00E73435" w:rsidP="00B1198A">
      <w:pPr>
        <w:pStyle w:val="ListParagraph"/>
        <w:numPr>
          <w:ilvl w:val="1"/>
          <w:numId w:val="10"/>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Digər Yayı</w:t>
      </w:r>
      <w:r w:rsidR="003F6E81" w:rsidRPr="008D5AF5">
        <w:rPr>
          <w:rFonts w:ascii="Times New Roman" w:hAnsi="Times New Roman" w:cs="Times New Roman"/>
          <w:i/>
          <w:sz w:val="24"/>
          <w:szCs w:val="24"/>
          <w:lang w:val="az-Latn-AZ"/>
        </w:rPr>
        <w:t>n</w:t>
      </w:r>
      <w:r w:rsidRPr="008D5AF5">
        <w:rPr>
          <w:rFonts w:ascii="Times New Roman" w:hAnsi="Times New Roman" w:cs="Times New Roman"/>
          <w:i/>
          <w:sz w:val="24"/>
          <w:szCs w:val="24"/>
          <w:lang w:val="az-Latn-AZ"/>
        </w:rPr>
        <w:t>lar</w:t>
      </w:r>
    </w:p>
    <w:p w14:paraId="4251F9B1" w14:textId="77777777" w:rsidR="00F66C05" w:rsidRPr="008D5AF5" w:rsidRDefault="00F66C05" w:rsidP="00B1198A">
      <w:pPr>
        <w:pStyle w:val="ListParagraph"/>
        <w:spacing w:after="80" w:line="240" w:lineRule="auto"/>
        <w:ind w:left="1440"/>
        <w:rPr>
          <w:rFonts w:ascii="Times New Roman" w:hAnsi="Times New Roman" w:cs="Times New Roman"/>
          <w:sz w:val="24"/>
          <w:szCs w:val="24"/>
          <w:lang w:val="az-Latn-AZ"/>
        </w:rPr>
      </w:pPr>
    </w:p>
    <w:p w14:paraId="7902C5C1" w14:textId="50416645" w:rsidR="00FC4582" w:rsidRPr="008D5AF5" w:rsidRDefault="00FC4582"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Patent və Faydalı Modellər</w:t>
      </w:r>
    </w:p>
    <w:tbl>
      <w:tblPr>
        <w:tblStyle w:val="TableGrid"/>
        <w:tblW w:w="0" w:type="auto"/>
        <w:tblLook w:val="04A0" w:firstRow="1" w:lastRow="0" w:firstColumn="1" w:lastColumn="0" w:noHBand="0" w:noVBand="1"/>
      </w:tblPr>
      <w:tblGrid>
        <w:gridCol w:w="1271"/>
        <w:gridCol w:w="1559"/>
        <w:gridCol w:w="1844"/>
        <w:gridCol w:w="1558"/>
        <w:gridCol w:w="1559"/>
        <w:gridCol w:w="1559"/>
      </w:tblGrid>
      <w:tr w:rsidR="00FC4582" w:rsidRPr="008D5AF5" w14:paraId="5427C0F1" w14:textId="77777777" w:rsidTr="00FC4582">
        <w:tc>
          <w:tcPr>
            <w:tcW w:w="1271" w:type="dxa"/>
          </w:tcPr>
          <w:p w14:paraId="398E3CD0" w14:textId="69462D6E"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Adı</w:t>
            </w:r>
          </w:p>
        </w:tc>
        <w:tc>
          <w:tcPr>
            <w:tcW w:w="1559" w:type="dxa"/>
          </w:tcPr>
          <w:p w14:paraId="20BFCF3B" w14:textId="35DAF170"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Faydalılığı</w:t>
            </w:r>
          </w:p>
        </w:tc>
        <w:tc>
          <w:tcPr>
            <w:tcW w:w="1844" w:type="dxa"/>
          </w:tcPr>
          <w:p w14:paraId="797DD1D6" w14:textId="10F7EFA8"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Alınan Təşkilat</w:t>
            </w:r>
          </w:p>
        </w:tc>
        <w:tc>
          <w:tcPr>
            <w:tcW w:w="1558" w:type="dxa"/>
          </w:tcPr>
          <w:p w14:paraId="6AE802EA" w14:textId="5E9141FE"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Tanınırlığı</w:t>
            </w:r>
          </w:p>
        </w:tc>
        <w:tc>
          <w:tcPr>
            <w:tcW w:w="1559" w:type="dxa"/>
          </w:tcPr>
          <w:p w14:paraId="61C4B4BB" w14:textId="45195DB7"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Alındığı İl</w:t>
            </w:r>
          </w:p>
        </w:tc>
        <w:tc>
          <w:tcPr>
            <w:tcW w:w="1559" w:type="dxa"/>
          </w:tcPr>
          <w:p w14:paraId="52564F29" w14:textId="4B224029"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Keçərliliyi</w:t>
            </w:r>
          </w:p>
        </w:tc>
      </w:tr>
      <w:tr w:rsidR="00FC4582" w:rsidRPr="008D5AF5" w14:paraId="475AFD2B" w14:textId="77777777" w:rsidTr="00FC4582">
        <w:tc>
          <w:tcPr>
            <w:tcW w:w="1271" w:type="dxa"/>
          </w:tcPr>
          <w:p w14:paraId="0488ED2D" w14:textId="77777777" w:rsidR="00FC4582" w:rsidRPr="008D5AF5" w:rsidRDefault="00FC4582" w:rsidP="00B1198A">
            <w:pPr>
              <w:spacing w:after="80"/>
              <w:rPr>
                <w:rFonts w:ascii="Times New Roman" w:hAnsi="Times New Roman" w:cs="Times New Roman"/>
                <w:sz w:val="24"/>
                <w:szCs w:val="24"/>
                <w:lang w:val="az-Latn-AZ"/>
              </w:rPr>
            </w:pPr>
          </w:p>
        </w:tc>
        <w:tc>
          <w:tcPr>
            <w:tcW w:w="1559" w:type="dxa"/>
          </w:tcPr>
          <w:p w14:paraId="13FF82F5" w14:textId="77777777" w:rsidR="00FC4582" w:rsidRPr="008D5AF5" w:rsidRDefault="00FC4582" w:rsidP="00B1198A">
            <w:pPr>
              <w:spacing w:after="80"/>
              <w:rPr>
                <w:rFonts w:ascii="Times New Roman" w:hAnsi="Times New Roman" w:cs="Times New Roman"/>
                <w:sz w:val="24"/>
                <w:szCs w:val="24"/>
                <w:lang w:val="az-Latn-AZ"/>
              </w:rPr>
            </w:pPr>
          </w:p>
        </w:tc>
        <w:tc>
          <w:tcPr>
            <w:tcW w:w="1844" w:type="dxa"/>
          </w:tcPr>
          <w:p w14:paraId="4C4FBFE7" w14:textId="77777777" w:rsidR="00FC4582" w:rsidRPr="008D5AF5" w:rsidRDefault="00FC4582" w:rsidP="00B1198A">
            <w:pPr>
              <w:spacing w:after="80"/>
              <w:rPr>
                <w:rFonts w:ascii="Times New Roman" w:hAnsi="Times New Roman" w:cs="Times New Roman"/>
                <w:sz w:val="24"/>
                <w:szCs w:val="24"/>
                <w:lang w:val="az-Latn-AZ"/>
              </w:rPr>
            </w:pPr>
          </w:p>
        </w:tc>
        <w:tc>
          <w:tcPr>
            <w:tcW w:w="1558" w:type="dxa"/>
          </w:tcPr>
          <w:p w14:paraId="2A81E506" w14:textId="77777777" w:rsidR="00FC4582" w:rsidRPr="008D5AF5" w:rsidRDefault="00FC4582" w:rsidP="00B1198A">
            <w:pPr>
              <w:spacing w:after="80"/>
              <w:rPr>
                <w:rFonts w:ascii="Times New Roman" w:hAnsi="Times New Roman" w:cs="Times New Roman"/>
                <w:sz w:val="24"/>
                <w:szCs w:val="24"/>
                <w:lang w:val="az-Latn-AZ"/>
              </w:rPr>
            </w:pPr>
          </w:p>
        </w:tc>
        <w:tc>
          <w:tcPr>
            <w:tcW w:w="1559" w:type="dxa"/>
          </w:tcPr>
          <w:p w14:paraId="543BE46E" w14:textId="77777777" w:rsidR="00FC4582" w:rsidRPr="008D5AF5" w:rsidRDefault="00FC4582" w:rsidP="00B1198A">
            <w:pPr>
              <w:spacing w:after="80"/>
              <w:rPr>
                <w:rFonts w:ascii="Times New Roman" w:hAnsi="Times New Roman" w:cs="Times New Roman"/>
                <w:sz w:val="24"/>
                <w:szCs w:val="24"/>
                <w:lang w:val="az-Latn-AZ"/>
              </w:rPr>
            </w:pPr>
          </w:p>
        </w:tc>
        <w:tc>
          <w:tcPr>
            <w:tcW w:w="1559" w:type="dxa"/>
          </w:tcPr>
          <w:p w14:paraId="18B73438" w14:textId="77777777" w:rsidR="00FC4582" w:rsidRPr="008D5AF5" w:rsidRDefault="00FC4582" w:rsidP="00B1198A">
            <w:pPr>
              <w:spacing w:after="80"/>
              <w:rPr>
                <w:rFonts w:ascii="Times New Roman" w:hAnsi="Times New Roman" w:cs="Times New Roman"/>
                <w:sz w:val="24"/>
                <w:szCs w:val="24"/>
                <w:lang w:val="az-Latn-AZ"/>
              </w:rPr>
            </w:pPr>
          </w:p>
        </w:tc>
      </w:tr>
    </w:tbl>
    <w:p w14:paraId="77FD3BD5" w14:textId="77777777" w:rsidR="00FC4582" w:rsidRPr="008D5AF5" w:rsidRDefault="00FC4582" w:rsidP="00B1198A">
      <w:pPr>
        <w:spacing w:after="80" w:line="240" w:lineRule="auto"/>
        <w:rPr>
          <w:rFonts w:ascii="Times New Roman" w:hAnsi="Times New Roman" w:cs="Times New Roman"/>
          <w:b/>
          <w:sz w:val="24"/>
          <w:szCs w:val="24"/>
          <w:lang w:val="az-Latn-AZ"/>
        </w:rPr>
      </w:pPr>
    </w:p>
    <w:p w14:paraId="6E5A525B" w14:textId="6873110D" w:rsidR="00AE3F8C" w:rsidRPr="008D5AF5" w:rsidRDefault="00AE3F8C"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Jurnallarda Fəaliyyət</w:t>
      </w:r>
    </w:p>
    <w:p w14:paraId="7A8454E9" w14:textId="77777777" w:rsidR="00FC4582" w:rsidRPr="008D5AF5" w:rsidRDefault="00AE3F8C" w:rsidP="00B1198A">
      <w:pPr>
        <w:pStyle w:val="ListParagraph"/>
        <w:numPr>
          <w:ilvl w:val="1"/>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Redaktorluq</w:t>
      </w:r>
    </w:p>
    <w:p w14:paraId="7E2BB6FD" w14:textId="6E18015E" w:rsidR="00FC4582" w:rsidRPr="008D5AF5" w:rsidRDefault="00AE3F8C" w:rsidP="00B1198A">
      <w:pPr>
        <w:pStyle w:val="ListParagraph"/>
        <w:numPr>
          <w:ilvl w:val="2"/>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sz w:val="24"/>
          <w:szCs w:val="24"/>
          <w:lang w:val="az-Latn-AZ"/>
        </w:rPr>
        <w:t>Beynəlxalq Jurnal</w:t>
      </w:r>
    </w:p>
    <w:p w14:paraId="29F95DEC" w14:textId="77777777" w:rsidR="00FC4582" w:rsidRPr="008D5AF5" w:rsidRDefault="00FC4582" w:rsidP="00B1198A">
      <w:pPr>
        <w:pStyle w:val="ListParagraph"/>
        <w:spacing w:after="80" w:line="240" w:lineRule="auto"/>
        <w:ind w:left="2880"/>
        <w:rPr>
          <w:rFonts w:ascii="Times New Roman" w:hAnsi="Times New Roman" w:cs="Times New Roman"/>
          <w:i/>
          <w:sz w:val="24"/>
          <w:szCs w:val="24"/>
          <w:lang w:val="az-Latn-AZ"/>
        </w:rPr>
      </w:pPr>
    </w:p>
    <w:p w14:paraId="5B627685" w14:textId="21D83310" w:rsidR="00AE3F8C" w:rsidRPr="008D5AF5" w:rsidRDefault="00AE3F8C" w:rsidP="00B1198A">
      <w:pPr>
        <w:pStyle w:val="ListParagraph"/>
        <w:numPr>
          <w:ilvl w:val="2"/>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sz w:val="24"/>
          <w:szCs w:val="24"/>
          <w:lang w:val="az-Latn-AZ"/>
        </w:rPr>
        <w:t>Azərbaycan ISSN`li Jurnal</w:t>
      </w:r>
    </w:p>
    <w:p w14:paraId="245E919D" w14:textId="77777777" w:rsidR="00F66C05" w:rsidRPr="008D5AF5" w:rsidRDefault="00F66C05" w:rsidP="00B1198A">
      <w:pPr>
        <w:pStyle w:val="ListParagraph"/>
        <w:spacing w:after="80" w:line="240" w:lineRule="auto"/>
        <w:rPr>
          <w:rFonts w:ascii="Times New Roman" w:hAnsi="Times New Roman" w:cs="Times New Roman"/>
          <w:i/>
          <w:sz w:val="24"/>
          <w:szCs w:val="24"/>
          <w:lang w:val="az-Latn-AZ"/>
        </w:rPr>
      </w:pPr>
    </w:p>
    <w:p w14:paraId="167752A0" w14:textId="4F8BBF04" w:rsidR="00AE3F8C" w:rsidRPr="008D5AF5" w:rsidRDefault="00AE3F8C" w:rsidP="00B1198A">
      <w:pPr>
        <w:pStyle w:val="ListParagraph"/>
        <w:numPr>
          <w:ilvl w:val="1"/>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Rəyçi</w:t>
      </w:r>
    </w:p>
    <w:p w14:paraId="487FED25" w14:textId="097766EC" w:rsidR="00AE3F8C" w:rsidRPr="008D5AF5" w:rsidRDefault="00AE3F8C" w:rsidP="00B1198A">
      <w:pPr>
        <w:pStyle w:val="ListParagraph"/>
        <w:numPr>
          <w:ilvl w:val="2"/>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sz w:val="24"/>
          <w:szCs w:val="24"/>
          <w:lang w:val="az-Latn-AZ"/>
        </w:rPr>
        <w:lastRenderedPageBreak/>
        <w:t>Beynəlxalq Jurnal</w:t>
      </w:r>
    </w:p>
    <w:p w14:paraId="44B419BE" w14:textId="77777777" w:rsidR="00F66C05" w:rsidRPr="008D5AF5" w:rsidRDefault="00F66C05" w:rsidP="00B1198A">
      <w:pPr>
        <w:pStyle w:val="ListParagraph"/>
        <w:spacing w:after="80" w:line="240" w:lineRule="auto"/>
        <w:ind w:left="2880"/>
        <w:rPr>
          <w:rFonts w:ascii="Times New Roman" w:hAnsi="Times New Roman" w:cs="Times New Roman"/>
          <w:i/>
          <w:sz w:val="24"/>
          <w:szCs w:val="24"/>
          <w:lang w:val="az-Latn-AZ"/>
        </w:rPr>
      </w:pPr>
    </w:p>
    <w:p w14:paraId="73FB79AD" w14:textId="4DBEEEE4" w:rsidR="00F66C05" w:rsidRPr="008D5AF5" w:rsidRDefault="00AE3F8C" w:rsidP="00B1198A">
      <w:pPr>
        <w:pStyle w:val="ListParagraph"/>
        <w:numPr>
          <w:ilvl w:val="2"/>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sz w:val="24"/>
          <w:szCs w:val="24"/>
          <w:lang w:val="az-Latn-AZ"/>
        </w:rPr>
        <w:t>Azərbaycan ISSN`li Jurnal</w:t>
      </w:r>
    </w:p>
    <w:p w14:paraId="2FDAB26B" w14:textId="77777777" w:rsidR="00F66C05" w:rsidRPr="008D5AF5" w:rsidRDefault="00F66C05" w:rsidP="00B1198A">
      <w:pPr>
        <w:pStyle w:val="ListParagraph"/>
        <w:spacing w:after="80" w:line="240" w:lineRule="auto"/>
        <w:ind w:left="2880"/>
        <w:rPr>
          <w:rFonts w:ascii="Times New Roman" w:hAnsi="Times New Roman" w:cs="Times New Roman"/>
          <w:i/>
          <w:sz w:val="24"/>
          <w:szCs w:val="24"/>
          <w:lang w:val="az-Latn-AZ"/>
        </w:rPr>
      </w:pPr>
    </w:p>
    <w:p w14:paraId="298FE550" w14:textId="708CDE44" w:rsidR="00AE3F8C" w:rsidRPr="008D5AF5" w:rsidRDefault="00AE3F8C" w:rsidP="00B1198A">
      <w:pPr>
        <w:pStyle w:val="ListParagraph"/>
        <w:numPr>
          <w:ilvl w:val="0"/>
          <w:numId w:val="6"/>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Akademik Quruluşlara Üzvlük</w:t>
      </w:r>
    </w:p>
    <w:tbl>
      <w:tblPr>
        <w:tblStyle w:val="TableGrid"/>
        <w:tblW w:w="0" w:type="auto"/>
        <w:tblInd w:w="-5" w:type="dxa"/>
        <w:tblLook w:val="04A0" w:firstRow="1" w:lastRow="0" w:firstColumn="1" w:lastColumn="0" w:noHBand="0" w:noVBand="1"/>
      </w:tblPr>
      <w:tblGrid>
        <w:gridCol w:w="2268"/>
        <w:gridCol w:w="2127"/>
        <w:gridCol w:w="2725"/>
        <w:gridCol w:w="2235"/>
      </w:tblGrid>
      <w:tr w:rsidR="00B1198A" w:rsidRPr="008D5AF5" w14:paraId="42164DB1" w14:textId="77777777" w:rsidTr="00B1198A">
        <w:tc>
          <w:tcPr>
            <w:tcW w:w="2268" w:type="dxa"/>
          </w:tcPr>
          <w:p w14:paraId="5A2A67BF" w14:textId="77777777" w:rsidR="00B1198A" w:rsidRPr="008D5AF5" w:rsidRDefault="00B1198A" w:rsidP="00B1198A">
            <w:pPr>
              <w:pStyle w:val="ListParagraph"/>
              <w:spacing w:after="80"/>
              <w:ind w:left="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Quruluşun adı</w:t>
            </w:r>
          </w:p>
        </w:tc>
        <w:tc>
          <w:tcPr>
            <w:tcW w:w="2127" w:type="dxa"/>
          </w:tcPr>
          <w:p w14:paraId="27DAE31B" w14:textId="77777777" w:rsidR="00B1198A" w:rsidRPr="008D5AF5" w:rsidRDefault="00B1198A" w:rsidP="00B1198A">
            <w:pPr>
              <w:pStyle w:val="ListParagraph"/>
              <w:spacing w:after="80"/>
              <w:ind w:left="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Varsa Vəzifəsi</w:t>
            </w:r>
          </w:p>
        </w:tc>
        <w:tc>
          <w:tcPr>
            <w:tcW w:w="2725" w:type="dxa"/>
          </w:tcPr>
          <w:p w14:paraId="134738AF" w14:textId="77777777" w:rsidR="00B1198A" w:rsidRPr="008D5AF5" w:rsidRDefault="00B1198A" w:rsidP="00B1198A">
            <w:pPr>
              <w:pStyle w:val="ListParagraph"/>
              <w:spacing w:after="80"/>
              <w:ind w:left="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Quruluşun olduğu şəhər</w:t>
            </w:r>
          </w:p>
        </w:tc>
        <w:tc>
          <w:tcPr>
            <w:tcW w:w="2235" w:type="dxa"/>
          </w:tcPr>
          <w:p w14:paraId="2E565C0E" w14:textId="77777777" w:rsidR="00B1198A" w:rsidRPr="008D5AF5" w:rsidRDefault="00B1198A" w:rsidP="00B1198A">
            <w:pPr>
              <w:pStyle w:val="ListParagraph"/>
              <w:spacing w:after="80"/>
              <w:ind w:left="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Üzvlük tarixi</w:t>
            </w:r>
          </w:p>
        </w:tc>
      </w:tr>
      <w:tr w:rsidR="00B1198A" w:rsidRPr="008D5AF5" w14:paraId="0E442FFA" w14:textId="77777777" w:rsidTr="00B1198A">
        <w:tc>
          <w:tcPr>
            <w:tcW w:w="2268" w:type="dxa"/>
          </w:tcPr>
          <w:p w14:paraId="6CAF5983" w14:textId="77777777" w:rsidR="00B1198A" w:rsidRPr="008D5AF5" w:rsidRDefault="00B1198A" w:rsidP="00B1198A">
            <w:pPr>
              <w:pStyle w:val="ListParagraph"/>
              <w:spacing w:after="80"/>
              <w:ind w:left="0"/>
              <w:rPr>
                <w:rFonts w:ascii="Times New Roman" w:hAnsi="Times New Roman" w:cs="Times New Roman"/>
                <w:b/>
                <w:sz w:val="24"/>
                <w:szCs w:val="24"/>
                <w:lang w:val="az-Latn-AZ"/>
              </w:rPr>
            </w:pPr>
          </w:p>
        </w:tc>
        <w:tc>
          <w:tcPr>
            <w:tcW w:w="2127" w:type="dxa"/>
          </w:tcPr>
          <w:p w14:paraId="1E09EB1B" w14:textId="77777777" w:rsidR="00B1198A" w:rsidRPr="008D5AF5" w:rsidRDefault="00B1198A" w:rsidP="00B1198A">
            <w:pPr>
              <w:pStyle w:val="ListParagraph"/>
              <w:spacing w:after="80"/>
              <w:ind w:left="0"/>
              <w:rPr>
                <w:rFonts w:ascii="Times New Roman" w:hAnsi="Times New Roman" w:cs="Times New Roman"/>
                <w:b/>
                <w:sz w:val="24"/>
                <w:szCs w:val="24"/>
                <w:lang w:val="az-Latn-AZ"/>
              </w:rPr>
            </w:pPr>
          </w:p>
        </w:tc>
        <w:tc>
          <w:tcPr>
            <w:tcW w:w="2725" w:type="dxa"/>
          </w:tcPr>
          <w:p w14:paraId="7D8D2FAA" w14:textId="77777777" w:rsidR="00B1198A" w:rsidRPr="008D5AF5" w:rsidRDefault="00B1198A" w:rsidP="00B1198A">
            <w:pPr>
              <w:pStyle w:val="ListParagraph"/>
              <w:spacing w:after="80"/>
              <w:ind w:left="0"/>
              <w:rPr>
                <w:rFonts w:ascii="Times New Roman" w:hAnsi="Times New Roman" w:cs="Times New Roman"/>
                <w:b/>
                <w:sz w:val="24"/>
                <w:szCs w:val="24"/>
                <w:lang w:val="az-Latn-AZ"/>
              </w:rPr>
            </w:pPr>
          </w:p>
        </w:tc>
        <w:tc>
          <w:tcPr>
            <w:tcW w:w="2235" w:type="dxa"/>
          </w:tcPr>
          <w:p w14:paraId="2C6A8A30" w14:textId="77777777" w:rsidR="00B1198A" w:rsidRPr="008D5AF5" w:rsidRDefault="00B1198A" w:rsidP="00B1198A">
            <w:pPr>
              <w:pStyle w:val="ListParagraph"/>
              <w:spacing w:after="80"/>
              <w:ind w:left="0"/>
              <w:rPr>
                <w:rFonts w:ascii="Times New Roman" w:hAnsi="Times New Roman" w:cs="Times New Roman"/>
                <w:b/>
                <w:sz w:val="24"/>
                <w:szCs w:val="24"/>
                <w:lang w:val="az-Latn-AZ"/>
              </w:rPr>
            </w:pPr>
          </w:p>
        </w:tc>
      </w:tr>
    </w:tbl>
    <w:p w14:paraId="0A1850C9" w14:textId="77777777" w:rsidR="00F66C05" w:rsidRPr="008D5AF5" w:rsidRDefault="00F66C05" w:rsidP="00B1198A">
      <w:pPr>
        <w:spacing w:after="80" w:line="240" w:lineRule="auto"/>
        <w:rPr>
          <w:rFonts w:ascii="Times New Roman" w:hAnsi="Times New Roman" w:cs="Times New Roman"/>
          <w:b/>
          <w:sz w:val="24"/>
          <w:szCs w:val="24"/>
          <w:lang w:val="az-Latn-AZ"/>
        </w:rPr>
      </w:pPr>
    </w:p>
    <w:p w14:paraId="56778D93" w14:textId="3DD201C8" w:rsidR="00AE3F8C" w:rsidRPr="008D5AF5" w:rsidRDefault="00AE3F8C" w:rsidP="00B1198A">
      <w:pPr>
        <w:pStyle w:val="ListParagraph"/>
        <w:numPr>
          <w:ilvl w:val="0"/>
          <w:numId w:val="6"/>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Televiz</w:t>
      </w:r>
      <w:r w:rsidR="002A270B">
        <w:rPr>
          <w:rFonts w:ascii="Times New Roman" w:hAnsi="Times New Roman" w:cs="Times New Roman"/>
          <w:b/>
          <w:sz w:val="24"/>
          <w:szCs w:val="24"/>
          <w:lang w:val="az-Latn-AZ"/>
        </w:rPr>
        <w:t>i</w:t>
      </w:r>
      <w:r w:rsidRPr="008D5AF5">
        <w:rPr>
          <w:rFonts w:ascii="Times New Roman" w:hAnsi="Times New Roman" w:cs="Times New Roman"/>
          <w:b/>
          <w:sz w:val="24"/>
          <w:szCs w:val="24"/>
          <w:lang w:val="az-Latn-AZ"/>
        </w:rPr>
        <w:t>ya və Radio Çı</w:t>
      </w:r>
      <w:r w:rsidR="00B30BC9" w:rsidRPr="008D5AF5">
        <w:rPr>
          <w:rFonts w:ascii="Times New Roman" w:hAnsi="Times New Roman" w:cs="Times New Roman"/>
          <w:b/>
          <w:sz w:val="24"/>
          <w:szCs w:val="24"/>
          <w:lang w:val="az-Latn-AZ"/>
        </w:rPr>
        <w:t>x</w:t>
      </w:r>
      <w:r w:rsidRPr="008D5AF5">
        <w:rPr>
          <w:rFonts w:ascii="Times New Roman" w:hAnsi="Times New Roman" w:cs="Times New Roman"/>
          <w:b/>
          <w:sz w:val="24"/>
          <w:szCs w:val="24"/>
          <w:lang w:val="az-Latn-AZ"/>
        </w:rPr>
        <w:t>ışları</w:t>
      </w:r>
    </w:p>
    <w:tbl>
      <w:tblPr>
        <w:tblStyle w:val="TableGrid"/>
        <w:tblW w:w="0" w:type="auto"/>
        <w:tblLook w:val="04A0" w:firstRow="1" w:lastRow="0" w:firstColumn="1" w:lastColumn="0" w:noHBand="0" w:noVBand="1"/>
      </w:tblPr>
      <w:tblGrid>
        <w:gridCol w:w="2337"/>
        <w:gridCol w:w="2337"/>
        <w:gridCol w:w="2338"/>
        <w:gridCol w:w="2338"/>
      </w:tblGrid>
      <w:tr w:rsidR="00B1198A" w:rsidRPr="008D5AF5" w14:paraId="10ACAD3E" w14:textId="77777777" w:rsidTr="00DA5FC4">
        <w:tc>
          <w:tcPr>
            <w:tcW w:w="2337" w:type="dxa"/>
          </w:tcPr>
          <w:p w14:paraId="14F89F38" w14:textId="77777777" w:rsidR="00B1198A" w:rsidRPr="008D5AF5" w:rsidRDefault="00B1198A"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Kanalın adı</w:t>
            </w:r>
          </w:p>
        </w:tc>
        <w:tc>
          <w:tcPr>
            <w:tcW w:w="2337" w:type="dxa"/>
          </w:tcPr>
          <w:p w14:paraId="2100D92C" w14:textId="77777777" w:rsidR="00B1198A" w:rsidRPr="008D5AF5" w:rsidRDefault="00B1198A"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Proqramın adı</w:t>
            </w:r>
          </w:p>
        </w:tc>
        <w:tc>
          <w:tcPr>
            <w:tcW w:w="2338" w:type="dxa"/>
          </w:tcPr>
          <w:p w14:paraId="38983ECF" w14:textId="77777777" w:rsidR="00B1198A" w:rsidRPr="008D5AF5" w:rsidRDefault="00B1198A"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Mövzu</w:t>
            </w:r>
          </w:p>
        </w:tc>
        <w:tc>
          <w:tcPr>
            <w:tcW w:w="2338" w:type="dxa"/>
          </w:tcPr>
          <w:p w14:paraId="43AE4C2A" w14:textId="77777777" w:rsidR="00B1198A" w:rsidRPr="008D5AF5" w:rsidRDefault="00B1198A"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Tarix (gün, ay, il)</w:t>
            </w:r>
          </w:p>
        </w:tc>
      </w:tr>
      <w:tr w:rsidR="00B1198A" w:rsidRPr="008D5AF5" w14:paraId="513BD2F1" w14:textId="77777777" w:rsidTr="00DA5FC4">
        <w:tc>
          <w:tcPr>
            <w:tcW w:w="2337" w:type="dxa"/>
          </w:tcPr>
          <w:p w14:paraId="4B7EF006" w14:textId="77777777" w:rsidR="00B1198A" w:rsidRPr="008D5AF5" w:rsidRDefault="00B1198A" w:rsidP="00B1198A">
            <w:pPr>
              <w:spacing w:after="80"/>
              <w:rPr>
                <w:rFonts w:ascii="Times New Roman" w:hAnsi="Times New Roman" w:cs="Times New Roman"/>
                <w:sz w:val="24"/>
                <w:szCs w:val="24"/>
                <w:lang w:val="az-Latn-AZ"/>
              </w:rPr>
            </w:pPr>
          </w:p>
        </w:tc>
        <w:tc>
          <w:tcPr>
            <w:tcW w:w="2337" w:type="dxa"/>
          </w:tcPr>
          <w:p w14:paraId="5FCB017A" w14:textId="77777777" w:rsidR="00B1198A" w:rsidRPr="008D5AF5" w:rsidRDefault="00B1198A" w:rsidP="00B1198A">
            <w:pPr>
              <w:spacing w:after="80"/>
              <w:rPr>
                <w:rFonts w:ascii="Times New Roman" w:hAnsi="Times New Roman" w:cs="Times New Roman"/>
                <w:sz w:val="24"/>
                <w:szCs w:val="24"/>
                <w:lang w:val="az-Latn-AZ"/>
              </w:rPr>
            </w:pPr>
          </w:p>
        </w:tc>
        <w:tc>
          <w:tcPr>
            <w:tcW w:w="2338" w:type="dxa"/>
          </w:tcPr>
          <w:p w14:paraId="0A04835C" w14:textId="77777777" w:rsidR="00B1198A" w:rsidRPr="008D5AF5" w:rsidRDefault="00B1198A" w:rsidP="00B1198A">
            <w:pPr>
              <w:spacing w:after="80"/>
              <w:rPr>
                <w:rFonts w:ascii="Times New Roman" w:hAnsi="Times New Roman" w:cs="Times New Roman"/>
                <w:sz w:val="24"/>
                <w:szCs w:val="24"/>
                <w:lang w:val="az-Latn-AZ"/>
              </w:rPr>
            </w:pPr>
          </w:p>
        </w:tc>
        <w:tc>
          <w:tcPr>
            <w:tcW w:w="2338" w:type="dxa"/>
          </w:tcPr>
          <w:p w14:paraId="6A301252" w14:textId="77777777" w:rsidR="00B1198A" w:rsidRPr="008D5AF5" w:rsidRDefault="00B1198A" w:rsidP="00B1198A">
            <w:pPr>
              <w:spacing w:after="80"/>
              <w:rPr>
                <w:rFonts w:ascii="Times New Roman" w:hAnsi="Times New Roman" w:cs="Times New Roman"/>
                <w:sz w:val="24"/>
                <w:szCs w:val="24"/>
                <w:lang w:val="az-Latn-AZ"/>
              </w:rPr>
            </w:pPr>
          </w:p>
        </w:tc>
      </w:tr>
    </w:tbl>
    <w:p w14:paraId="725DEC8B" w14:textId="77777777" w:rsidR="00F66C05" w:rsidRPr="008D5AF5" w:rsidRDefault="00F66C05" w:rsidP="00B1198A">
      <w:pPr>
        <w:spacing w:after="80" w:line="240" w:lineRule="auto"/>
        <w:rPr>
          <w:rFonts w:ascii="Times New Roman" w:hAnsi="Times New Roman" w:cs="Times New Roman"/>
          <w:b/>
          <w:sz w:val="24"/>
          <w:szCs w:val="24"/>
          <w:lang w:val="az-Latn-AZ"/>
        </w:rPr>
      </w:pPr>
    </w:p>
    <w:p w14:paraId="6C4B781D" w14:textId="0B212CBF" w:rsidR="00F66C05" w:rsidRPr="008E47C7" w:rsidRDefault="00AE3F8C" w:rsidP="00B1198A">
      <w:pPr>
        <w:pStyle w:val="ListParagraph"/>
        <w:numPr>
          <w:ilvl w:val="0"/>
          <w:numId w:val="6"/>
        </w:numPr>
        <w:spacing w:after="80" w:line="240" w:lineRule="auto"/>
        <w:ind w:left="0" w:firstLine="0"/>
        <w:rPr>
          <w:rFonts w:ascii="Times New Roman" w:hAnsi="Times New Roman" w:cs="Times New Roman"/>
          <w:b/>
          <w:color w:val="000000" w:themeColor="text1"/>
          <w:sz w:val="24"/>
          <w:szCs w:val="24"/>
          <w:lang w:val="az-Latn-AZ"/>
        </w:rPr>
      </w:pPr>
      <w:r w:rsidRPr="008E47C7">
        <w:rPr>
          <w:rFonts w:ascii="Times New Roman" w:hAnsi="Times New Roman" w:cs="Times New Roman"/>
          <w:b/>
          <w:color w:val="000000" w:themeColor="text1"/>
          <w:sz w:val="24"/>
          <w:szCs w:val="24"/>
          <w:lang w:val="az-Latn-AZ"/>
        </w:rPr>
        <w:t>Qəzet Yazıları</w:t>
      </w:r>
    </w:p>
    <w:p w14:paraId="00BD7018" w14:textId="77777777" w:rsidR="00FF62C4" w:rsidRPr="00FF62C4" w:rsidRDefault="00FF62C4" w:rsidP="004959AF">
      <w:pPr>
        <w:pStyle w:val="ListParagraph"/>
        <w:spacing w:after="80" w:line="240" w:lineRule="auto"/>
        <w:ind w:left="0"/>
        <w:rPr>
          <w:rFonts w:ascii="Times New Roman" w:hAnsi="Times New Roman" w:cs="Times New Roman"/>
          <w:color w:val="FF0000"/>
          <w:sz w:val="24"/>
          <w:szCs w:val="24"/>
          <w:lang w:val="az-Latn-AZ"/>
        </w:rPr>
      </w:pPr>
    </w:p>
    <w:p w14:paraId="5372EFF3" w14:textId="40E53E03" w:rsidR="004959AF" w:rsidRPr="00FF62C4" w:rsidRDefault="004959AF" w:rsidP="004959AF">
      <w:pPr>
        <w:pStyle w:val="ListParagraph"/>
        <w:spacing w:after="80" w:line="240" w:lineRule="auto"/>
        <w:ind w:left="0"/>
        <w:rPr>
          <w:rFonts w:ascii="Times New Roman" w:hAnsi="Times New Roman" w:cs="Times New Roman"/>
          <w:color w:val="000000" w:themeColor="text1"/>
          <w:sz w:val="24"/>
          <w:szCs w:val="24"/>
          <w:lang w:val="az-Latn-AZ"/>
        </w:rPr>
      </w:pPr>
      <w:r w:rsidRPr="00FF62C4">
        <w:rPr>
          <w:rFonts w:ascii="Times New Roman" w:hAnsi="Times New Roman" w:cs="Times New Roman"/>
          <w:color w:val="000000" w:themeColor="text1"/>
          <w:sz w:val="24"/>
          <w:szCs w:val="24"/>
          <w:lang w:val="az-Latn-AZ"/>
        </w:rPr>
        <w:t>Şərq Qapısı</w:t>
      </w:r>
      <w:r w:rsidR="00FF62C4" w:rsidRPr="00FF62C4">
        <w:rPr>
          <w:rFonts w:ascii="Times New Roman" w:hAnsi="Times New Roman" w:cs="Times New Roman"/>
          <w:color w:val="000000" w:themeColor="text1"/>
          <w:sz w:val="24"/>
          <w:szCs w:val="24"/>
          <w:lang w:val="az-Latn-AZ"/>
        </w:rPr>
        <w:t>, 19 iyun 2020-ci il. Hamam mədəniyyəti və Naxçıvanda hamam memarlığı. Q.Ə.Əliyev, L.P.İbrahimova</w:t>
      </w:r>
      <w:r w:rsidR="00FF62C4">
        <w:rPr>
          <w:rFonts w:ascii="Times New Roman" w:hAnsi="Times New Roman" w:cs="Times New Roman"/>
          <w:color w:val="000000" w:themeColor="text1"/>
          <w:sz w:val="24"/>
          <w:szCs w:val="24"/>
          <w:lang w:val="az-Latn-AZ"/>
        </w:rPr>
        <w:t>.</w:t>
      </w:r>
    </w:p>
    <w:p w14:paraId="264BEC8B" w14:textId="77777777" w:rsidR="00F66C05" w:rsidRPr="008D5AF5" w:rsidRDefault="00F66C05" w:rsidP="00B1198A">
      <w:pPr>
        <w:pStyle w:val="ListParagraph"/>
        <w:spacing w:after="80" w:line="240" w:lineRule="auto"/>
        <w:rPr>
          <w:rFonts w:ascii="Times New Roman" w:hAnsi="Times New Roman" w:cs="Times New Roman"/>
          <w:b/>
          <w:sz w:val="24"/>
          <w:szCs w:val="24"/>
          <w:lang w:val="az-Latn-AZ"/>
        </w:rPr>
      </w:pPr>
    </w:p>
    <w:p w14:paraId="722E3BBB" w14:textId="7F184AC1" w:rsidR="00AE3F8C" w:rsidRPr="008D5AF5" w:rsidRDefault="00AE3F8C" w:rsidP="00B1198A">
      <w:pPr>
        <w:pStyle w:val="ListParagraph"/>
        <w:numPr>
          <w:ilvl w:val="0"/>
          <w:numId w:val="6"/>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Digər Tədbirlər</w:t>
      </w:r>
    </w:p>
    <w:p w14:paraId="1E246CCD" w14:textId="77777777" w:rsidR="00B1198A" w:rsidRPr="008D5AF5" w:rsidRDefault="00B1198A" w:rsidP="00B1198A">
      <w:pPr>
        <w:pStyle w:val="ListParagraph"/>
        <w:spacing w:after="80" w:line="240" w:lineRule="auto"/>
        <w:rPr>
          <w:rFonts w:ascii="Times New Roman" w:hAnsi="Times New Roman" w:cs="Times New Roman"/>
          <w:b/>
          <w:sz w:val="24"/>
          <w:szCs w:val="24"/>
          <w:lang w:val="az-Latn-AZ"/>
        </w:rPr>
      </w:pPr>
    </w:p>
    <w:p w14:paraId="61F8BAD5" w14:textId="7ECD86A1" w:rsidR="00B1198A" w:rsidRPr="008D5AF5" w:rsidRDefault="00B1198A" w:rsidP="00B1198A">
      <w:pPr>
        <w:pStyle w:val="ListParagraph"/>
        <w:numPr>
          <w:ilvl w:val="1"/>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 xml:space="preserve">İştirak </w:t>
      </w:r>
      <w:r w:rsidR="00931D50">
        <w:rPr>
          <w:rFonts w:ascii="Times New Roman" w:hAnsi="Times New Roman" w:cs="Times New Roman"/>
          <w:i/>
          <w:sz w:val="24"/>
          <w:szCs w:val="24"/>
          <w:lang w:val="az-Latn-AZ"/>
        </w:rPr>
        <w:t>E</w:t>
      </w:r>
      <w:r w:rsidRPr="008D5AF5">
        <w:rPr>
          <w:rFonts w:ascii="Times New Roman" w:hAnsi="Times New Roman" w:cs="Times New Roman"/>
          <w:i/>
          <w:sz w:val="24"/>
          <w:szCs w:val="24"/>
          <w:lang w:val="az-Latn-AZ"/>
        </w:rPr>
        <w:t xml:space="preserve">dilən </w:t>
      </w:r>
      <w:r w:rsidR="00931D50">
        <w:rPr>
          <w:rFonts w:ascii="Times New Roman" w:hAnsi="Times New Roman" w:cs="Times New Roman"/>
          <w:i/>
          <w:sz w:val="24"/>
          <w:szCs w:val="24"/>
          <w:lang w:val="az-Latn-AZ"/>
        </w:rPr>
        <w:t>K</w:t>
      </w:r>
      <w:r w:rsidRPr="008D5AF5">
        <w:rPr>
          <w:rFonts w:ascii="Times New Roman" w:hAnsi="Times New Roman" w:cs="Times New Roman"/>
          <w:i/>
          <w:sz w:val="24"/>
          <w:szCs w:val="24"/>
          <w:lang w:val="az-Latn-AZ"/>
        </w:rPr>
        <w:t>urslar</w:t>
      </w:r>
    </w:p>
    <w:tbl>
      <w:tblPr>
        <w:tblStyle w:val="TableGrid"/>
        <w:tblW w:w="0" w:type="auto"/>
        <w:tblLook w:val="04A0" w:firstRow="1" w:lastRow="0" w:firstColumn="1" w:lastColumn="0" w:noHBand="0" w:noVBand="1"/>
      </w:tblPr>
      <w:tblGrid>
        <w:gridCol w:w="1696"/>
        <w:gridCol w:w="3119"/>
        <w:gridCol w:w="3544"/>
        <w:gridCol w:w="991"/>
      </w:tblGrid>
      <w:tr w:rsidR="00B1198A" w:rsidRPr="008D5AF5" w14:paraId="0EB26339" w14:textId="77777777" w:rsidTr="00B1198A">
        <w:tc>
          <w:tcPr>
            <w:tcW w:w="1696" w:type="dxa"/>
          </w:tcPr>
          <w:p w14:paraId="1492D54F" w14:textId="6989C2C6" w:rsidR="00B1198A" w:rsidRPr="008D5AF5" w:rsidRDefault="00B1198A" w:rsidP="00B1198A">
            <w:pPr>
              <w:spacing w:after="8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Kursun Adı</w:t>
            </w:r>
          </w:p>
        </w:tc>
        <w:tc>
          <w:tcPr>
            <w:tcW w:w="3119" w:type="dxa"/>
          </w:tcPr>
          <w:p w14:paraId="600DF9DC" w14:textId="77777777" w:rsidR="00B1198A" w:rsidRPr="008D5AF5" w:rsidRDefault="00B1198A" w:rsidP="00B1198A">
            <w:pPr>
              <w:spacing w:after="8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Kursu Təşkil Edən Təşkilat</w:t>
            </w:r>
          </w:p>
        </w:tc>
        <w:tc>
          <w:tcPr>
            <w:tcW w:w="3544" w:type="dxa"/>
          </w:tcPr>
          <w:p w14:paraId="133755AD" w14:textId="77777777" w:rsidR="00B1198A" w:rsidRPr="008D5AF5" w:rsidRDefault="00B1198A" w:rsidP="00B1198A">
            <w:pPr>
              <w:spacing w:after="8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Kursun Təşkil Olunduğu Yer</w:t>
            </w:r>
          </w:p>
        </w:tc>
        <w:tc>
          <w:tcPr>
            <w:tcW w:w="991" w:type="dxa"/>
          </w:tcPr>
          <w:p w14:paraId="4CDE7EC6" w14:textId="77777777" w:rsidR="00B1198A" w:rsidRPr="008D5AF5" w:rsidRDefault="00B1198A" w:rsidP="00B1198A">
            <w:pPr>
              <w:spacing w:after="8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Tarix</w:t>
            </w:r>
          </w:p>
        </w:tc>
      </w:tr>
      <w:tr w:rsidR="00B1198A" w:rsidRPr="008D5AF5" w14:paraId="4E8B67E1" w14:textId="77777777" w:rsidTr="00B1198A">
        <w:tc>
          <w:tcPr>
            <w:tcW w:w="1696" w:type="dxa"/>
          </w:tcPr>
          <w:p w14:paraId="6C954DC2" w14:textId="77777777" w:rsidR="00B1198A" w:rsidRPr="008D5AF5" w:rsidRDefault="00B1198A" w:rsidP="00B1198A">
            <w:pPr>
              <w:spacing w:after="80"/>
              <w:rPr>
                <w:rFonts w:ascii="Times New Roman" w:hAnsi="Times New Roman" w:cs="Times New Roman"/>
                <w:sz w:val="24"/>
                <w:szCs w:val="24"/>
                <w:lang w:val="az-Latn-AZ"/>
              </w:rPr>
            </w:pPr>
          </w:p>
        </w:tc>
        <w:tc>
          <w:tcPr>
            <w:tcW w:w="3119" w:type="dxa"/>
          </w:tcPr>
          <w:p w14:paraId="36D4F354" w14:textId="77777777" w:rsidR="00B1198A" w:rsidRPr="008D5AF5" w:rsidRDefault="00B1198A" w:rsidP="00B1198A">
            <w:pPr>
              <w:spacing w:after="80"/>
              <w:rPr>
                <w:rFonts w:ascii="Times New Roman" w:hAnsi="Times New Roman" w:cs="Times New Roman"/>
                <w:sz w:val="24"/>
                <w:szCs w:val="24"/>
                <w:lang w:val="az-Latn-AZ"/>
              </w:rPr>
            </w:pPr>
          </w:p>
        </w:tc>
        <w:tc>
          <w:tcPr>
            <w:tcW w:w="3544" w:type="dxa"/>
          </w:tcPr>
          <w:p w14:paraId="2287AE11" w14:textId="77777777" w:rsidR="00B1198A" w:rsidRPr="008D5AF5" w:rsidRDefault="00B1198A" w:rsidP="00B1198A">
            <w:pPr>
              <w:spacing w:after="80"/>
              <w:rPr>
                <w:rFonts w:ascii="Times New Roman" w:hAnsi="Times New Roman" w:cs="Times New Roman"/>
                <w:sz w:val="24"/>
                <w:szCs w:val="24"/>
                <w:lang w:val="az-Latn-AZ"/>
              </w:rPr>
            </w:pPr>
          </w:p>
        </w:tc>
        <w:tc>
          <w:tcPr>
            <w:tcW w:w="991" w:type="dxa"/>
          </w:tcPr>
          <w:p w14:paraId="4A2D7FC4" w14:textId="77777777" w:rsidR="00B1198A" w:rsidRPr="008D5AF5" w:rsidRDefault="00B1198A" w:rsidP="00B1198A">
            <w:pPr>
              <w:spacing w:after="80"/>
              <w:rPr>
                <w:rFonts w:ascii="Times New Roman" w:hAnsi="Times New Roman" w:cs="Times New Roman"/>
                <w:sz w:val="24"/>
                <w:szCs w:val="24"/>
                <w:lang w:val="az-Latn-AZ"/>
              </w:rPr>
            </w:pPr>
          </w:p>
        </w:tc>
      </w:tr>
    </w:tbl>
    <w:p w14:paraId="39AA1A02" w14:textId="77777777" w:rsidR="00B1198A" w:rsidRPr="008D5AF5" w:rsidRDefault="00B1198A" w:rsidP="00B1198A">
      <w:pPr>
        <w:spacing w:after="80" w:line="240" w:lineRule="auto"/>
        <w:rPr>
          <w:rFonts w:ascii="Times New Roman" w:hAnsi="Times New Roman" w:cs="Times New Roman"/>
          <w:i/>
          <w:sz w:val="24"/>
          <w:szCs w:val="24"/>
          <w:lang w:val="az-Latn-AZ"/>
        </w:rPr>
      </w:pPr>
    </w:p>
    <w:p w14:paraId="60EEE83F" w14:textId="6D6D83BF" w:rsidR="003F6E81" w:rsidRPr="008D5AF5" w:rsidRDefault="003F6E81" w:rsidP="00B1198A">
      <w:pPr>
        <w:pStyle w:val="ListParagraph"/>
        <w:numPr>
          <w:ilvl w:val="1"/>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 xml:space="preserve">Elektron </w:t>
      </w:r>
      <w:r w:rsidR="00931D50">
        <w:rPr>
          <w:rFonts w:ascii="Times New Roman" w:hAnsi="Times New Roman" w:cs="Times New Roman"/>
          <w:i/>
          <w:sz w:val="24"/>
          <w:szCs w:val="24"/>
          <w:lang w:val="az-Latn-AZ"/>
        </w:rPr>
        <w:t>D</w:t>
      </w:r>
      <w:r w:rsidRPr="008D5AF5">
        <w:rPr>
          <w:rFonts w:ascii="Times New Roman" w:hAnsi="Times New Roman" w:cs="Times New Roman"/>
          <w:i/>
          <w:sz w:val="24"/>
          <w:szCs w:val="24"/>
          <w:lang w:val="az-Latn-AZ"/>
        </w:rPr>
        <w:t xml:space="preserve">igər </w:t>
      </w:r>
      <w:r w:rsidR="00931D50">
        <w:rPr>
          <w:rFonts w:ascii="Times New Roman" w:hAnsi="Times New Roman" w:cs="Times New Roman"/>
          <w:i/>
          <w:sz w:val="24"/>
          <w:szCs w:val="24"/>
          <w:lang w:val="az-Latn-AZ"/>
        </w:rPr>
        <w:t>Y</w:t>
      </w:r>
      <w:r w:rsidRPr="008D5AF5">
        <w:rPr>
          <w:rFonts w:ascii="Times New Roman" w:hAnsi="Times New Roman" w:cs="Times New Roman"/>
          <w:i/>
          <w:sz w:val="24"/>
          <w:szCs w:val="24"/>
          <w:lang w:val="az-Latn-AZ"/>
        </w:rPr>
        <w:t>azılar (blog v</w:t>
      </w:r>
      <w:r w:rsidR="0065359F">
        <w:rPr>
          <w:rFonts w:ascii="Times New Roman" w:hAnsi="Times New Roman" w:cs="Times New Roman"/>
          <w:i/>
          <w:sz w:val="24"/>
          <w:szCs w:val="24"/>
          <w:lang w:val="az-Latn-AZ"/>
        </w:rPr>
        <w:t>.</w:t>
      </w:r>
      <w:r w:rsidRPr="008D5AF5">
        <w:rPr>
          <w:rFonts w:ascii="Times New Roman" w:hAnsi="Times New Roman" w:cs="Times New Roman"/>
          <w:i/>
          <w:sz w:val="24"/>
          <w:szCs w:val="24"/>
          <w:lang w:val="az-Latn-AZ"/>
        </w:rPr>
        <w:t>b.)</w:t>
      </w:r>
    </w:p>
    <w:p w14:paraId="63EA56D3" w14:textId="77777777" w:rsidR="003F6E81" w:rsidRPr="008D5AF5" w:rsidRDefault="003F6E81" w:rsidP="00B1198A">
      <w:pPr>
        <w:pStyle w:val="ListParagraph"/>
        <w:spacing w:after="80" w:line="240" w:lineRule="auto"/>
        <w:ind w:left="1440"/>
        <w:rPr>
          <w:rFonts w:ascii="Times New Roman" w:hAnsi="Times New Roman" w:cs="Times New Roman"/>
          <w:i/>
          <w:sz w:val="24"/>
          <w:szCs w:val="24"/>
          <w:lang w:val="az-Latn-AZ"/>
        </w:rPr>
      </w:pPr>
    </w:p>
    <w:p w14:paraId="29A52889" w14:textId="1D1CD9B2" w:rsidR="003F6E81" w:rsidRPr="008D5AF5" w:rsidRDefault="003F6E81" w:rsidP="00B1198A">
      <w:pPr>
        <w:pStyle w:val="ListParagraph"/>
        <w:numPr>
          <w:ilvl w:val="1"/>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 xml:space="preserve">Digər </w:t>
      </w:r>
      <w:r w:rsidR="00931D50">
        <w:rPr>
          <w:rFonts w:ascii="Times New Roman" w:hAnsi="Times New Roman" w:cs="Times New Roman"/>
          <w:i/>
          <w:sz w:val="24"/>
          <w:szCs w:val="24"/>
          <w:lang w:val="az-Latn-AZ"/>
        </w:rPr>
        <w:t>F</w:t>
      </w:r>
      <w:r w:rsidRPr="008D5AF5">
        <w:rPr>
          <w:rFonts w:ascii="Times New Roman" w:hAnsi="Times New Roman" w:cs="Times New Roman"/>
          <w:i/>
          <w:sz w:val="24"/>
          <w:szCs w:val="24"/>
          <w:lang w:val="az-Latn-AZ"/>
        </w:rPr>
        <w:t xml:space="preserve">əaliyyətlər və </w:t>
      </w:r>
      <w:r w:rsidR="00931D50">
        <w:rPr>
          <w:rFonts w:ascii="Times New Roman" w:hAnsi="Times New Roman" w:cs="Times New Roman"/>
          <w:i/>
          <w:sz w:val="24"/>
          <w:szCs w:val="24"/>
          <w:lang w:val="az-Latn-AZ"/>
        </w:rPr>
        <w:t>T</w:t>
      </w:r>
      <w:r w:rsidRPr="008D5AF5">
        <w:rPr>
          <w:rFonts w:ascii="Times New Roman" w:hAnsi="Times New Roman" w:cs="Times New Roman"/>
          <w:i/>
          <w:sz w:val="24"/>
          <w:szCs w:val="24"/>
          <w:lang w:val="az-Latn-AZ"/>
        </w:rPr>
        <w:t>ədbirlər</w:t>
      </w:r>
    </w:p>
    <w:sectPr w:rsidR="003F6E81" w:rsidRPr="008D5A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C42FD"/>
    <w:multiLevelType w:val="multilevel"/>
    <w:tmpl w:val="55DE833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0F3716D"/>
    <w:multiLevelType w:val="multilevel"/>
    <w:tmpl w:val="67F22506"/>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18B4663"/>
    <w:multiLevelType w:val="multilevel"/>
    <w:tmpl w:val="0A18B52A"/>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51A42DF"/>
    <w:multiLevelType w:val="multilevel"/>
    <w:tmpl w:val="BB66EC76"/>
    <w:lvl w:ilvl="0">
      <w:start w:val="7"/>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val="0"/>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4" w15:restartNumberingAfterBreak="0">
    <w:nsid w:val="16E46E72"/>
    <w:multiLevelType w:val="hybridMultilevel"/>
    <w:tmpl w:val="BD109EBA"/>
    <w:lvl w:ilvl="0" w:tplc="03AC51E8">
      <w:start w:val="1"/>
      <w:numFmt w:val="lowerLetter"/>
      <w:lvlText w:val="%1)"/>
      <w:lvlJc w:val="left"/>
      <w:pPr>
        <w:ind w:left="3240" w:hanging="360"/>
      </w:pPr>
      <w:rPr>
        <w:rFonts w:hint="default"/>
      </w:r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5" w15:restartNumberingAfterBreak="0">
    <w:nsid w:val="1F9F4EE0"/>
    <w:multiLevelType w:val="hybridMultilevel"/>
    <w:tmpl w:val="122A2CDC"/>
    <w:lvl w:ilvl="0" w:tplc="C412A08E">
      <w:start w:val="1"/>
      <w:numFmt w:val="lowerLetter"/>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6" w15:restartNumberingAfterBreak="0">
    <w:nsid w:val="273D1B69"/>
    <w:multiLevelType w:val="multilevel"/>
    <w:tmpl w:val="95C8839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43A95B43"/>
    <w:multiLevelType w:val="hybridMultilevel"/>
    <w:tmpl w:val="206AFE40"/>
    <w:lvl w:ilvl="0" w:tplc="A1E2D508">
      <w:start w:val="1"/>
      <w:numFmt w:val="decimal"/>
      <w:lvlText w:val="%1."/>
      <w:lvlJc w:val="left"/>
      <w:pPr>
        <w:ind w:left="720" w:hanging="360"/>
      </w:pPr>
      <w:rPr>
        <w:rFonts w:hint="default"/>
        <w:b/>
      </w:rPr>
    </w:lvl>
    <w:lvl w:ilvl="1" w:tplc="CD1420F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9B6D3C"/>
    <w:multiLevelType w:val="multilevel"/>
    <w:tmpl w:val="BC0A86B8"/>
    <w:lvl w:ilvl="0">
      <w:start w:val="10"/>
      <w:numFmt w:val="decimal"/>
      <w:lvlText w:val="%1"/>
      <w:lvlJc w:val="left"/>
      <w:pPr>
        <w:ind w:left="600" w:hanging="600"/>
      </w:pPr>
      <w:rPr>
        <w:rFonts w:hint="default"/>
        <w:i w:val="0"/>
      </w:rPr>
    </w:lvl>
    <w:lvl w:ilvl="1">
      <w:start w:val="1"/>
      <w:numFmt w:val="decimal"/>
      <w:lvlText w:val="%1.%2"/>
      <w:lvlJc w:val="left"/>
      <w:pPr>
        <w:ind w:left="1680" w:hanging="60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9" w15:restartNumberingAfterBreak="0">
    <w:nsid w:val="532206A9"/>
    <w:multiLevelType w:val="multilevel"/>
    <w:tmpl w:val="52EEDA84"/>
    <w:lvl w:ilvl="0">
      <w:start w:val="8"/>
      <w:numFmt w:val="decimal"/>
      <w:lvlText w:val="%1."/>
      <w:lvlJc w:val="left"/>
      <w:pPr>
        <w:ind w:left="360" w:hanging="360"/>
      </w:pPr>
      <w:rPr>
        <w:rFonts w:hint="default"/>
        <w:b w:val="0"/>
        <w:i/>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10" w15:restartNumberingAfterBreak="0">
    <w:nsid w:val="64F6063E"/>
    <w:multiLevelType w:val="multilevel"/>
    <w:tmpl w:val="74740FE0"/>
    <w:lvl w:ilvl="0">
      <w:start w:val="7"/>
      <w:numFmt w:val="decimal"/>
      <w:lvlText w:val="%1."/>
      <w:lvlJc w:val="left"/>
      <w:pPr>
        <w:ind w:left="360" w:hanging="360"/>
      </w:pPr>
      <w:rPr>
        <w:rFonts w:hint="default"/>
        <w:b w:val="0"/>
        <w:i/>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11" w15:restartNumberingAfterBreak="0">
    <w:nsid w:val="68A601AE"/>
    <w:multiLevelType w:val="multilevel"/>
    <w:tmpl w:val="4A7CF52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11"/>
  </w:num>
  <w:num w:numId="3">
    <w:abstractNumId w:val="3"/>
  </w:num>
  <w:num w:numId="4">
    <w:abstractNumId w:val="6"/>
  </w:num>
  <w:num w:numId="5">
    <w:abstractNumId w:val="0"/>
  </w:num>
  <w:num w:numId="6">
    <w:abstractNumId w:val="1"/>
  </w:num>
  <w:num w:numId="7">
    <w:abstractNumId w:val="8"/>
  </w:num>
  <w:num w:numId="8">
    <w:abstractNumId w:val="2"/>
  </w:num>
  <w:num w:numId="9">
    <w:abstractNumId w:val="10"/>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77"/>
    <w:rsid w:val="00043523"/>
    <w:rsid w:val="00057B6D"/>
    <w:rsid w:val="000C75EB"/>
    <w:rsid w:val="000D098C"/>
    <w:rsid w:val="000D7DF3"/>
    <w:rsid w:val="000E2E7A"/>
    <w:rsid w:val="000E76E4"/>
    <w:rsid w:val="001152C3"/>
    <w:rsid w:val="00141902"/>
    <w:rsid w:val="00153F8E"/>
    <w:rsid w:val="001B0D96"/>
    <w:rsid w:val="00245150"/>
    <w:rsid w:val="00295FAD"/>
    <w:rsid w:val="00296AF8"/>
    <w:rsid w:val="002A270B"/>
    <w:rsid w:val="003967A3"/>
    <w:rsid w:val="003B56A8"/>
    <w:rsid w:val="003B748A"/>
    <w:rsid w:val="003C3F87"/>
    <w:rsid w:val="003F6E81"/>
    <w:rsid w:val="004959AF"/>
    <w:rsid w:val="004E52B7"/>
    <w:rsid w:val="004F30B5"/>
    <w:rsid w:val="005A7270"/>
    <w:rsid w:val="005D2CAF"/>
    <w:rsid w:val="00604804"/>
    <w:rsid w:val="00633D48"/>
    <w:rsid w:val="0065359F"/>
    <w:rsid w:val="0069044F"/>
    <w:rsid w:val="006A4A31"/>
    <w:rsid w:val="0070763A"/>
    <w:rsid w:val="00735CEF"/>
    <w:rsid w:val="007B135C"/>
    <w:rsid w:val="007F235B"/>
    <w:rsid w:val="00801B46"/>
    <w:rsid w:val="008050E7"/>
    <w:rsid w:val="00815FF1"/>
    <w:rsid w:val="00822D33"/>
    <w:rsid w:val="008640F4"/>
    <w:rsid w:val="00883DB6"/>
    <w:rsid w:val="008D5AF5"/>
    <w:rsid w:val="008D76CB"/>
    <w:rsid w:val="008E47C7"/>
    <w:rsid w:val="008F5EAD"/>
    <w:rsid w:val="00931D50"/>
    <w:rsid w:val="009D2A4D"/>
    <w:rsid w:val="009D5A4A"/>
    <w:rsid w:val="009F43F4"/>
    <w:rsid w:val="00A12F1E"/>
    <w:rsid w:val="00AB33D6"/>
    <w:rsid w:val="00AE3F8C"/>
    <w:rsid w:val="00B1198A"/>
    <w:rsid w:val="00B20527"/>
    <w:rsid w:val="00B30BC9"/>
    <w:rsid w:val="00B6435D"/>
    <w:rsid w:val="00BB4ECB"/>
    <w:rsid w:val="00BD1E0A"/>
    <w:rsid w:val="00C23F77"/>
    <w:rsid w:val="00C6505F"/>
    <w:rsid w:val="00C778A5"/>
    <w:rsid w:val="00E0152F"/>
    <w:rsid w:val="00E2384A"/>
    <w:rsid w:val="00E73435"/>
    <w:rsid w:val="00E77F44"/>
    <w:rsid w:val="00E941B2"/>
    <w:rsid w:val="00EA0810"/>
    <w:rsid w:val="00EC40D8"/>
    <w:rsid w:val="00EF0A75"/>
    <w:rsid w:val="00F00F56"/>
    <w:rsid w:val="00F22AEE"/>
    <w:rsid w:val="00F26494"/>
    <w:rsid w:val="00F66C05"/>
    <w:rsid w:val="00F84697"/>
    <w:rsid w:val="00F87D25"/>
    <w:rsid w:val="00FC4582"/>
    <w:rsid w:val="00FE521C"/>
    <w:rsid w:val="00FE6F4F"/>
    <w:rsid w:val="00FF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9B96"/>
  <w15:chartTrackingRefBased/>
  <w15:docId w15:val="{E9260F12-9130-4E87-A205-7920ED93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2B7"/>
    <w:pPr>
      <w:ind w:left="720"/>
      <w:contextualSpacing/>
    </w:pPr>
  </w:style>
  <w:style w:type="table" w:styleId="TableGrid">
    <w:name w:val="Table Grid"/>
    <w:basedOn w:val="TableNormal"/>
    <w:uiPriority w:val="39"/>
    <w:rsid w:val="004E5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8</Pages>
  <Words>1801</Words>
  <Characters>10268</Characters>
  <Application>Microsoft Office Word</Application>
  <DocSecurity>0</DocSecurity>
  <Lines>85</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Mammadov Rza</dc:creator>
  <cp:keywords/>
  <dc:description/>
  <cp:lastModifiedBy>Qadir Eliyev</cp:lastModifiedBy>
  <cp:revision>61</cp:revision>
  <cp:lastPrinted>2020-09-22T08:08:00Z</cp:lastPrinted>
  <dcterms:created xsi:type="dcterms:W3CDTF">2020-10-19T06:31:00Z</dcterms:created>
  <dcterms:modified xsi:type="dcterms:W3CDTF">2023-12-20T11:01:00Z</dcterms:modified>
</cp:coreProperties>
</file>